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4BB" w:rsidRPr="00A82E6A" w:rsidRDefault="00C66507" w:rsidP="003D729F">
      <w:pPr>
        <w:pStyle w:val="ab"/>
        <w:rPr>
          <w:szCs w:val="28"/>
          <w:lang w:val="ru-RU"/>
        </w:rPr>
      </w:pPr>
      <w:r w:rsidRPr="00A82E6A">
        <w:rPr>
          <w:szCs w:val="28"/>
        </w:rPr>
        <w:t>МИНИСТЕРС</w:t>
      </w:r>
      <w:r w:rsidR="00F31410" w:rsidRPr="00A82E6A">
        <w:rPr>
          <w:szCs w:val="28"/>
        </w:rPr>
        <w:t>ТВО</w:t>
      </w:r>
      <w:r w:rsidRPr="00A82E6A">
        <w:rPr>
          <w:szCs w:val="28"/>
        </w:rPr>
        <w:t xml:space="preserve"> </w:t>
      </w:r>
      <w:r w:rsidR="009C328A" w:rsidRPr="00A82E6A">
        <w:rPr>
          <w:szCs w:val="28"/>
          <w:lang w:val="ru-RU"/>
        </w:rPr>
        <w:t>НАУКИ И ВЫСШЕГО ОБРАЗОВАНИЯ</w:t>
      </w:r>
    </w:p>
    <w:p w:rsidR="009C328A" w:rsidRPr="00A82E6A" w:rsidRDefault="009C328A" w:rsidP="003D729F">
      <w:pPr>
        <w:pStyle w:val="ab"/>
        <w:rPr>
          <w:szCs w:val="28"/>
          <w:lang w:val="ru-RU"/>
        </w:rPr>
      </w:pPr>
      <w:r w:rsidRPr="00A82E6A">
        <w:rPr>
          <w:szCs w:val="28"/>
          <w:lang w:val="ru-RU"/>
        </w:rPr>
        <w:t xml:space="preserve">ФЕДЕРАЛЬНОЕ </w:t>
      </w:r>
      <w:r w:rsidR="00CA64BB" w:rsidRPr="00A82E6A">
        <w:rPr>
          <w:szCs w:val="28"/>
        </w:rPr>
        <w:t xml:space="preserve">ГОСУДАРСТВЕННОЕ </w:t>
      </w:r>
      <w:r w:rsidRPr="00A82E6A">
        <w:rPr>
          <w:szCs w:val="28"/>
          <w:lang w:val="ru-RU"/>
        </w:rPr>
        <w:t>БЮДЖЕТНОЕ</w:t>
      </w:r>
      <w:r w:rsidR="00CA64BB" w:rsidRPr="00A82E6A">
        <w:rPr>
          <w:szCs w:val="28"/>
        </w:rPr>
        <w:t xml:space="preserve"> </w:t>
      </w:r>
    </w:p>
    <w:p w:rsidR="00CA64BB" w:rsidRPr="00A82E6A" w:rsidRDefault="009C328A" w:rsidP="003D729F">
      <w:pPr>
        <w:pStyle w:val="ab"/>
        <w:rPr>
          <w:szCs w:val="28"/>
          <w:lang w:val="ru-RU"/>
        </w:rPr>
      </w:pPr>
      <w:r w:rsidRPr="00A82E6A">
        <w:rPr>
          <w:szCs w:val="28"/>
          <w:lang w:val="ru-RU"/>
        </w:rPr>
        <w:t xml:space="preserve">ОБРАЗОВАТЕЛЬНОЕ </w:t>
      </w:r>
      <w:r w:rsidR="00CA64BB" w:rsidRPr="00A82E6A">
        <w:rPr>
          <w:szCs w:val="28"/>
        </w:rPr>
        <w:t>УЧРЕЖДЕНИЕ</w:t>
      </w:r>
      <w:r w:rsidRPr="00A82E6A">
        <w:rPr>
          <w:szCs w:val="28"/>
          <w:lang w:val="ru-RU"/>
        </w:rPr>
        <w:t xml:space="preserve"> </w:t>
      </w:r>
      <w:r w:rsidR="00CA64BB" w:rsidRPr="00A82E6A">
        <w:rPr>
          <w:szCs w:val="28"/>
        </w:rPr>
        <w:t>ВЫСШЕГО ОБРАЗОВАНИЯ</w:t>
      </w:r>
    </w:p>
    <w:p w:rsidR="00CA64BB" w:rsidRPr="00A82E6A" w:rsidRDefault="009C328A" w:rsidP="003D729F">
      <w:pPr>
        <w:jc w:val="center"/>
        <w:rPr>
          <w:rFonts w:ascii="Times New Roman" w:hAnsi="Times New Roman"/>
          <w:b/>
          <w:sz w:val="28"/>
          <w:szCs w:val="28"/>
        </w:rPr>
      </w:pPr>
      <w:r w:rsidRPr="00A82E6A">
        <w:rPr>
          <w:rFonts w:ascii="Times New Roman" w:hAnsi="Times New Roman"/>
          <w:b/>
          <w:sz w:val="28"/>
          <w:szCs w:val="28"/>
        </w:rPr>
        <w:t>«</w:t>
      </w:r>
      <w:r w:rsidR="004D7BAC" w:rsidRPr="00A82E6A">
        <w:rPr>
          <w:rFonts w:ascii="Times New Roman" w:hAnsi="Times New Roman"/>
          <w:b/>
          <w:sz w:val="28"/>
          <w:szCs w:val="28"/>
        </w:rPr>
        <w:t xml:space="preserve">ДОНСКОЙ ГОСУДАРСТВЕННЫЙ </w:t>
      </w:r>
      <w:r w:rsidR="00CA64BB" w:rsidRPr="00A82E6A">
        <w:rPr>
          <w:rFonts w:ascii="Times New Roman" w:hAnsi="Times New Roman"/>
          <w:b/>
          <w:sz w:val="28"/>
          <w:szCs w:val="28"/>
        </w:rPr>
        <w:t>ТЕХНИЧЕСКИЙ УНИВЕРСИТЕТ</w:t>
      </w:r>
      <w:r w:rsidRPr="00A82E6A">
        <w:rPr>
          <w:rFonts w:ascii="Times New Roman" w:hAnsi="Times New Roman"/>
          <w:b/>
          <w:sz w:val="28"/>
          <w:szCs w:val="28"/>
        </w:rPr>
        <w:t>»</w:t>
      </w:r>
    </w:p>
    <w:p w:rsidR="009C328A" w:rsidRPr="00A82E6A" w:rsidRDefault="009C328A" w:rsidP="003D729F">
      <w:pPr>
        <w:jc w:val="center"/>
        <w:rPr>
          <w:rFonts w:ascii="Times New Roman" w:hAnsi="Times New Roman"/>
          <w:b/>
          <w:sz w:val="28"/>
          <w:szCs w:val="28"/>
        </w:rPr>
      </w:pPr>
      <w:r w:rsidRPr="00A82E6A">
        <w:rPr>
          <w:rFonts w:ascii="Times New Roman" w:hAnsi="Times New Roman"/>
          <w:b/>
          <w:sz w:val="28"/>
          <w:szCs w:val="28"/>
        </w:rPr>
        <w:t>(ДГТУ)</w:t>
      </w:r>
    </w:p>
    <w:p w:rsidR="00CA64BB" w:rsidRPr="00A82E6A" w:rsidRDefault="00CA64BB" w:rsidP="003D729F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64BB" w:rsidRPr="00A82E6A" w:rsidRDefault="00F31410" w:rsidP="003D729F">
      <w:pPr>
        <w:jc w:val="center"/>
        <w:rPr>
          <w:rFonts w:ascii="Times New Roman" w:hAnsi="Times New Roman"/>
          <w:b/>
          <w:sz w:val="28"/>
          <w:szCs w:val="28"/>
        </w:rPr>
      </w:pPr>
      <w:r w:rsidRPr="00A82E6A">
        <w:rPr>
          <w:rFonts w:ascii="Times New Roman" w:hAnsi="Times New Roman"/>
          <w:b/>
          <w:sz w:val="28"/>
          <w:szCs w:val="28"/>
        </w:rPr>
        <w:t>КАФЕДРА «ИСТОРИЯ И КУЛЬТУРОЛОГИЯ»</w:t>
      </w:r>
    </w:p>
    <w:p w:rsidR="00CA64BB" w:rsidRPr="00A82E6A" w:rsidRDefault="00CA64BB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A64BB" w:rsidRPr="00A82E6A" w:rsidRDefault="00CA64BB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82E6A">
        <w:rPr>
          <w:rFonts w:ascii="Times New Roman" w:hAnsi="Times New Roman"/>
          <w:b/>
          <w:sz w:val="28"/>
          <w:szCs w:val="28"/>
        </w:rPr>
        <w:t>МЕТОДИЧЕСКИЕ  УКАЗАНИЯ</w:t>
      </w:r>
    </w:p>
    <w:p w:rsidR="00FE0716" w:rsidRPr="00A82E6A" w:rsidRDefault="00FE0716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 xml:space="preserve">и темы </w:t>
      </w:r>
      <w:r w:rsidR="008724C8" w:rsidRPr="00A82E6A">
        <w:rPr>
          <w:rFonts w:ascii="Times New Roman" w:hAnsi="Times New Roman"/>
          <w:sz w:val="28"/>
          <w:szCs w:val="28"/>
        </w:rPr>
        <w:t>выпускных квалификационных</w:t>
      </w:r>
      <w:r w:rsidRPr="00A82E6A">
        <w:rPr>
          <w:rFonts w:ascii="Times New Roman" w:hAnsi="Times New Roman"/>
          <w:sz w:val="28"/>
          <w:szCs w:val="28"/>
        </w:rPr>
        <w:t xml:space="preserve"> работ</w:t>
      </w:r>
    </w:p>
    <w:p w:rsidR="0012448C" w:rsidRDefault="00FE0716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>дл</w:t>
      </w:r>
      <w:r w:rsidR="00E72DF2" w:rsidRPr="00A82E6A">
        <w:rPr>
          <w:rFonts w:ascii="Times New Roman" w:hAnsi="Times New Roman"/>
          <w:sz w:val="28"/>
          <w:szCs w:val="28"/>
        </w:rPr>
        <w:t xml:space="preserve">я студентов </w:t>
      </w:r>
      <w:r w:rsidR="0067359F" w:rsidRPr="00A82E6A">
        <w:rPr>
          <w:rFonts w:ascii="Times New Roman" w:hAnsi="Times New Roman"/>
          <w:sz w:val="28"/>
          <w:szCs w:val="28"/>
        </w:rPr>
        <w:t xml:space="preserve">направления подготовки </w:t>
      </w:r>
    </w:p>
    <w:p w:rsidR="0067359F" w:rsidRPr="00A82E6A" w:rsidRDefault="0067359F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82E6A">
        <w:rPr>
          <w:rFonts w:ascii="Times New Roman" w:hAnsi="Times New Roman"/>
          <w:sz w:val="28"/>
          <w:szCs w:val="28"/>
        </w:rPr>
        <w:t>42.03.01 Реклама и связи с обществе</w:t>
      </w:r>
      <w:r w:rsidRPr="00A82E6A">
        <w:rPr>
          <w:rFonts w:ascii="Times New Roman" w:hAnsi="Times New Roman"/>
          <w:sz w:val="28"/>
          <w:szCs w:val="28"/>
        </w:rPr>
        <w:t>н</w:t>
      </w:r>
      <w:r w:rsidRPr="00A82E6A">
        <w:rPr>
          <w:rFonts w:ascii="Times New Roman" w:hAnsi="Times New Roman"/>
          <w:sz w:val="28"/>
          <w:szCs w:val="28"/>
        </w:rPr>
        <w:t>ностью</w:t>
      </w:r>
    </w:p>
    <w:p w:rsidR="0067359F" w:rsidRPr="00A82E6A" w:rsidRDefault="00DF5CDE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 xml:space="preserve">(профиль – </w:t>
      </w:r>
      <w:r w:rsidR="009C328A" w:rsidRPr="00A82E6A">
        <w:rPr>
          <w:rFonts w:ascii="Times New Roman" w:hAnsi="Times New Roman"/>
          <w:sz w:val="28"/>
          <w:szCs w:val="28"/>
        </w:rPr>
        <w:t>Реклама</w:t>
      </w:r>
      <w:r w:rsidRPr="00A82E6A">
        <w:rPr>
          <w:rFonts w:ascii="Times New Roman" w:hAnsi="Times New Roman"/>
          <w:sz w:val="28"/>
          <w:szCs w:val="28"/>
        </w:rPr>
        <w:t>)</w:t>
      </w:r>
    </w:p>
    <w:p w:rsidR="00FE0716" w:rsidRPr="00A82E6A" w:rsidRDefault="00FE0716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>(всех форм обучения)</w:t>
      </w: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729F" w:rsidRPr="00A82E6A" w:rsidRDefault="003D729F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DE0E0A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>Ростов-на-</w:t>
      </w:r>
      <w:r w:rsidR="00FE0716" w:rsidRPr="00A82E6A">
        <w:rPr>
          <w:rFonts w:ascii="Times New Roman" w:hAnsi="Times New Roman"/>
          <w:sz w:val="28"/>
          <w:szCs w:val="28"/>
        </w:rPr>
        <w:t>Дону</w:t>
      </w:r>
    </w:p>
    <w:p w:rsidR="00FE0716" w:rsidRPr="00A82E6A" w:rsidRDefault="00C63B76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D256BC" w:rsidRPr="00A82E6A" w:rsidRDefault="00FE0716" w:rsidP="001F360E">
      <w:pPr>
        <w:pStyle w:val="a3"/>
        <w:spacing w:line="360" w:lineRule="auto"/>
        <w:rPr>
          <w:szCs w:val="28"/>
        </w:rPr>
      </w:pPr>
      <w:r w:rsidRPr="00A82E6A">
        <w:rPr>
          <w:szCs w:val="28"/>
        </w:rPr>
        <w:tab/>
      </w:r>
    </w:p>
    <w:p w:rsidR="00BB2A78" w:rsidRPr="00A82E6A" w:rsidRDefault="00BB2A78" w:rsidP="001F360E">
      <w:pPr>
        <w:pStyle w:val="a3"/>
        <w:spacing w:line="360" w:lineRule="auto"/>
        <w:rPr>
          <w:szCs w:val="28"/>
        </w:rPr>
      </w:pPr>
    </w:p>
    <w:p w:rsidR="00BB2A78" w:rsidRPr="00A82E6A" w:rsidRDefault="00BB2A78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  <w:lang w:val="x-none"/>
        </w:rPr>
        <w:t>Составители: к.</w:t>
      </w:r>
      <w:r w:rsidR="003D729F" w:rsidRPr="00A82E6A">
        <w:rPr>
          <w:rFonts w:ascii="Times New Roman" w:hAnsi="Times New Roman"/>
          <w:sz w:val="28"/>
          <w:szCs w:val="28"/>
        </w:rPr>
        <w:t xml:space="preserve"> </w:t>
      </w:r>
      <w:r w:rsidRPr="00A82E6A">
        <w:rPr>
          <w:rFonts w:ascii="Times New Roman" w:hAnsi="Times New Roman"/>
          <w:sz w:val="28"/>
          <w:szCs w:val="28"/>
          <w:lang w:val="x-none"/>
        </w:rPr>
        <w:t>ист.</w:t>
      </w:r>
      <w:r w:rsidR="003D729F" w:rsidRPr="00A82E6A">
        <w:rPr>
          <w:rFonts w:ascii="Times New Roman" w:hAnsi="Times New Roman"/>
          <w:sz w:val="28"/>
          <w:szCs w:val="28"/>
        </w:rPr>
        <w:t xml:space="preserve"> </w:t>
      </w:r>
      <w:r w:rsidR="0031542F" w:rsidRPr="00A82E6A">
        <w:rPr>
          <w:rFonts w:ascii="Times New Roman" w:hAnsi="Times New Roman"/>
          <w:sz w:val="28"/>
          <w:szCs w:val="28"/>
          <w:lang w:val="x-none"/>
        </w:rPr>
        <w:t xml:space="preserve">н., </w:t>
      </w:r>
      <w:proofErr w:type="spellStart"/>
      <w:proofErr w:type="gramStart"/>
      <w:r w:rsidR="0031542F" w:rsidRPr="00A82E6A">
        <w:rPr>
          <w:rFonts w:ascii="Times New Roman" w:hAnsi="Times New Roman"/>
          <w:sz w:val="28"/>
          <w:szCs w:val="28"/>
        </w:rPr>
        <w:t>доц</w:t>
      </w:r>
      <w:proofErr w:type="spellEnd"/>
      <w:r w:rsidRPr="00A82E6A">
        <w:rPr>
          <w:rFonts w:ascii="Times New Roman" w:hAnsi="Times New Roman"/>
          <w:sz w:val="28"/>
          <w:szCs w:val="28"/>
          <w:lang w:val="x-none"/>
        </w:rPr>
        <w:t>. Шишова</w:t>
      </w:r>
      <w:r w:rsidRPr="00A82E6A">
        <w:rPr>
          <w:rFonts w:ascii="Times New Roman" w:hAnsi="Times New Roman"/>
          <w:sz w:val="28"/>
          <w:szCs w:val="28"/>
        </w:rPr>
        <w:t xml:space="preserve"> Н.В.</w:t>
      </w:r>
      <w:r w:rsidRPr="00A82E6A">
        <w:rPr>
          <w:rFonts w:ascii="Times New Roman" w:hAnsi="Times New Roman"/>
          <w:sz w:val="28"/>
          <w:szCs w:val="28"/>
          <w:lang w:val="x-none"/>
        </w:rPr>
        <w:t>; к.ф.н., доц. Подопригора</w:t>
      </w:r>
      <w:r w:rsidRPr="00A82E6A">
        <w:rPr>
          <w:rFonts w:ascii="Times New Roman" w:hAnsi="Times New Roman"/>
          <w:sz w:val="28"/>
          <w:szCs w:val="28"/>
        </w:rPr>
        <w:t xml:space="preserve"> А.С.</w:t>
      </w:r>
      <w:r w:rsidRPr="00A82E6A">
        <w:rPr>
          <w:rFonts w:ascii="Times New Roman" w:hAnsi="Times New Roman"/>
          <w:sz w:val="28"/>
          <w:szCs w:val="28"/>
          <w:lang w:val="x-none"/>
        </w:rPr>
        <w:t xml:space="preserve">; </w:t>
      </w:r>
      <w:r w:rsidR="00C63B76">
        <w:rPr>
          <w:rFonts w:ascii="Times New Roman" w:hAnsi="Times New Roman"/>
          <w:sz w:val="28"/>
          <w:szCs w:val="28"/>
        </w:rPr>
        <w:t>к.э.н., доц. Скрынникова И.А.</w:t>
      </w:r>
      <w:proofErr w:type="gramEnd"/>
    </w:p>
    <w:p w:rsidR="00FE0716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E6A">
        <w:rPr>
          <w:sz w:val="28"/>
          <w:szCs w:val="28"/>
        </w:rPr>
        <w:tab/>
      </w:r>
      <w:r w:rsidRPr="00A82E6A">
        <w:rPr>
          <w:rFonts w:ascii="Times New Roman" w:hAnsi="Times New Roman"/>
          <w:sz w:val="28"/>
          <w:szCs w:val="28"/>
        </w:rPr>
        <w:t xml:space="preserve">Методические </w:t>
      </w:r>
      <w:r w:rsidR="00931A11" w:rsidRPr="00A82E6A">
        <w:rPr>
          <w:rFonts w:ascii="Times New Roman" w:hAnsi="Times New Roman"/>
          <w:sz w:val="28"/>
          <w:szCs w:val="28"/>
        </w:rPr>
        <w:t>указания и</w:t>
      </w:r>
      <w:r w:rsidR="0067359F" w:rsidRPr="00A82E6A">
        <w:rPr>
          <w:rFonts w:ascii="Times New Roman" w:hAnsi="Times New Roman"/>
          <w:sz w:val="28"/>
          <w:szCs w:val="28"/>
        </w:rPr>
        <w:t xml:space="preserve"> темы </w:t>
      </w:r>
      <w:r w:rsidR="00F31410" w:rsidRPr="00A82E6A">
        <w:rPr>
          <w:rFonts w:ascii="Times New Roman" w:hAnsi="Times New Roman"/>
          <w:sz w:val="28"/>
          <w:szCs w:val="28"/>
        </w:rPr>
        <w:t>выпускных квалификационных</w:t>
      </w:r>
      <w:r w:rsidR="0067359F" w:rsidRPr="00A82E6A">
        <w:rPr>
          <w:rFonts w:ascii="Times New Roman" w:hAnsi="Times New Roman"/>
          <w:sz w:val="28"/>
          <w:szCs w:val="28"/>
        </w:rPr>
        <w:t xml:space="preserve"> работ для студентов н</w:t>
      </w:r>
      <w:r w:rsidR="002631F4">
        <w:rPr>
          <w:rFonts w:ascii="Times New Roman" w:hAnsi="Times New Roman"/>
          <w:sz w:val="28"/>
          <w:szCs w:val="28"/>
        </w:rPr>
        <w:t xml:space="preserve">аправления подготовки </w:t>
      </w:r>
      <w:proofErr w:type="spellStart"/>
      <w:r w:rsidR="002631F4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="0067359F" w:rsidRPr="00A82E6A">
        <w:rPr>
          <w:rFonts w:ascii="Times New Roman" w:hAnsi="Times New Roman"/>
          <w:sz w:val="28"/>
          <w:szCs w:val="28"/>
        </w:rPr>
        <w:t xml:space="preserve"> 42.03.01 Реклама и связ</w:t>
      </w:r>
      <w:r w:rsidR="00345CDC" w:rsidRPr="00A82E6A">
        <w:rPr>
          <w:rFonts w:ascii="Times New Roman" w:hAnsi="Times New Roman"/>
          <w:sz w:val="28"/>
          <w:szCs w:val="28"/>
        </w:rPr>
        <w:t xml:space="preserve">и с общественностью (профиль – </w:t>
      </w:r>
      <w:r w:rsidR="00082999" w:rsidRPr="00A82E6A">
        <w:rPr>
          <w:rFonts w:ascii="Times New Roman" w:hAnsi="Times New Roman"/>
          <w:sz w:val="28"/>
          <w:szCs w:val="28"/>
        </w:rPr>
        <w:t>Реклама</w:t>
      </w:r>
      <w:r w:rsidR="0067359F" w:rsidRPr="00A82E6A">
        <w:rPr>
          <w:rFonts w:ascii="Times New Roman" w:hAnsi="Times New Roman"/>
          <w:sz w:val="28"/>
          <w:szCs w:val="28"/>
        </w:rPr>
        <w:t>)</w:t>
      </w:r>
      <w:r w:rsidR="00DE0E0A" w:rsidRPr="00A82E6A">
        <w:rPr>
          <w:rFonts w:ascii="Times New Roman" w:hAnsi="Times New Roman"/>
          <w:sz w:val="28"/>
          <w:szCs w:val="28"/>
        </w:rPr>
        <w:t xml:space="preserve"> </w:t>
      </w:r>
      <w:r w:rsidR="0067359F" w:rsidRPr="00A82E6A">
        <w:rPr>
          <w:rFonts w:ascii="Times New Roman" w:hAnsi="Times New Roman"/>
          <w:sz w:val="28"/>
          <w:szCs w:val="28"/>
        </w:rPr>
        <w:t xml:space="preserve">/ </w:t>
      </w:r>
      <w:r w:rsidR="00E72DF2" w:rsidRPr="00A82E6A">
        <w:rPr>
          <w:rFonts w:ascii="Times New Roman" w:hAnsi="Times New Roman"/>
          <w:sz w:val="28"/>
          <w:szCs w:val="28"/>
        </w:rPr>
        <w:t>ДГТУ, Рос</w:t>
      </w:r>
      <w:r w:rsidR="00C63B76">
        <w:rPr>
          <w:rFonts w:ascii="Times New Roman" w:hAnsi="Times New Roman"/>
          <w:sz w:val="28"/>
          <w:szCs w:val="28"/>
        </w:rPr>
        <w:t>тов н</w:t>
      </w:r>
      <w:proofErr w:type="gramStart"/>
      <w:r w:rsidR="00C63B76">
        <w:rPr>
          <w:rFonts w:ascii="Times New Roman" w:hAnsi="Times New Roman"/>
          <w:sz w:val="28"/>
          <w:szCs w:val="28"/>
        </w:rPr>
        <w:t>/Д</w:t>
      </w:r>
      <w:proofErr w:type="gramEnd"/>
      <w:r w:rsidR="00C63B76">
        <w:rPr>
          <w:rFonts w:ascii="Times New Roman" w:hAnsi="Times New Roman"/>
          <w:sz w:val="28"/>
          <w:szCs w:val="28"/>
        </w:rPr>
        <w:t>, 2024</w:t>
      </w:r>
      <w:r w:rsidRPr="00A82E6A">
        <w:rPr>
          <w:rFonts w:ascii="Times New Roman" w:hAnsi="Times New Roman"/>
          <w:sz w:val="28"/>
          <w:szCs w:val="28"/>
        </w:rPr>
        <w:t>.</w:t>
      </w:r>
      <w:r w:rsidR="00BB2A78" w:rsidRPr="00A82E6A">
        <w:rPr>
          <w:rFonts w:ascii="Times New Roman" w:hAnsi="Times New Roman"/>
          <w:sz w:val="28"/>
          <w:szCs w:val="28"/>
        </w:rPr>
        <w:t xml:space="preserve"> –</w:t>
      </w:r>
      <w:r w:rsidR="00CE0F7C">
        <w:rPr>
          <w:rFonts w:ascii="Times New Roman" w:hAnsi="Times New Roman"/>
          <w:sz w:val="28"/>
          <w:szCs w:val="28"/>
        </w:rPr>
        <w:t xml:space="preserve"> 37</w:t>
      </w:r>
      <w:r w:rsidR="00BB2A78" w:rsidRPr="00A82E6A">
        <w:rPr>
          <w:rFonts w:ascii="Times New Roman" w:hAnsi="Times New Roman"/>
          <w:sz w:val="28"/>
          <w:szCs w:val="28"/>
        </w:rPr>
        <w:t xml:space="preserve"> </w:t>
      </w:r>
      <w:r w:rsidR="009E76E0" w:rsidRPr="00A82E6A">
        <w:rPr>
          <w:rFonts w:ascii="Times New Roman" w:hAnsi="Times New Roman"/>
          <w:sz w:val="28"/>
          <w:szCs w:val="28"/>
        </w:rPr>
        <w:t>с.</w:t>
      </w:r>
    </w:p>
    <w:p w:rsidR="00FE0716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7359F" w:rsidRPr="00A82E6A" w:rsidRDefault="002631F4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Предназначены для студентов очной </w:t>
      </w:r>
      <w:r w:rsidR="0067359F" w:rsidRPr="00A82E6A">
        <w:rPr>
          <w:rFonts w:ascii="Times New Roman" w:hAnsi="Times New Roman"/>
          <w:sz w:val="28"/>
          <w:szCs w:val="28"/>
        </w:rPr>
        <w:t xml:space="preserve"> и заочной форм </w:t>
      </w:r>
      <w:r w:rsidR="00931A11" w:rsidRPr="00A82E6A">
        <w:rPr>
          <w:rFonts w:ascii="Times New Roman" w:hAnsi="Times New Roman"/>
          <w:sz w:val="28"/>
          <w:szCs w:val="28"/>
        </w:rPr>
        <w:t>обучения напра</w:t>
      </w:r>
      <w:r w:rsidR="00931A11" w:rsidRPr="00A82E6A">
        <w:rPr>
          <w:rFonts w:ascii="Times New Roman" w:hAnsi="Times New Roman"/>
          <w:sz w:val="28"/>
          <w:szCs w:val="28"/>
        </w:rPr>
        <w:t>в</w:t>
      </w:r>
      <w:r w:rsidR="00931A11" w:rsidRPr="00A82E6A">
        <w:rPr>
          <w:rFonts w:ascii="Times New Roman" w:hAnsi="Times New Roman"/>
          <w:sz w:val="28"/>
          <w:szCs w:val="28"/>
        </w:rPr>
        <w:t>ления</w:t>
      </w:r>
      <w:r w:rsidR="0067359F" w:rsidRPr="00A82E6A">
        <w:rPr>
          <w:rFonts w:ascii="Times New Roman" w:hAnsi="Times New Roman"/>
          <w:sz w:val="28"/>
          <w:szCs w:val="28"/>
        </w:rPr>
        <w:t xml:space="preserve"> подготовки бакалавров 42.03.01 Реклама и связи с общественно</w:t>
      </w:r>
      <w:r w:rsidR="00345CDC" w:rsidRPr="00A82E6A">
        <w:rPr>
          <w:rFonts w:ascii="Times New Roman" w:hAnsi="Times New Roman"/>
          <w:sz w:val="28"/>
          <w:szCs w:val="28"/>
        </w:rPr>
        <w:t xml:space="preserve">стью (профиль – </w:t>
      </w:r>
      <w:r w:rsidR="00082999" w:rsidRPr="00A82E6A">
        <w:rPr>
          <w:rFonts w:ascii="Times New Roman" w:hAnsi="Times New Roman"/>
          <w:sz w:val="28"/>
          <w:szCs w:val="28"/>
        </w:rPr>
        <w:t>Реклама</w:t>
      </w:r>
      <w:r w:rsidR="0067359F" w:rsidRPr="00A82E6A">
        <w:rPr>
          <w:rFonts w:ascii="Times New Roman" w:hAnsi="Times New Roman"/>
          <w:sz w:val="28"/>
          <w:szCs w:val="28"/>
        </w:rPr>
        <w:t>)</w:t>
      </w:r>
    </w:p>
    <w:p w:rsidR="00FE0716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pStyle w:val="a3"/>
        <w:spacing w:line="360" w:lineRule="auto"/>
        <w:rPr>
          <w:szCs w:val="28"/>
          <w:lang w:val="ru-RU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67359F" w:rsidP="001F360E">
      <w:pPr>
        <w:spacing w:line="360" w:lineRule="auto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 xml:space="preserve">Научный редактор: </w:t>
      </w:r>
      <w:r w:rsidR="00755C15">
        <w:rPr>
          <w:rFonts w:ascii="Times New Roman" w:hAnsi="Times New Roman"/>
          <w:sz w:val="28"/>
          <w:szCs w:val="28"/>
        </w:rPr>
        <w:t>к. соц. н., доц. Кузьмина О.Г.</w:t>
      </w: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256BC" w:rsidRPr="00A82E6A" w:rsidRDefault="00D256BC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256BC" w:rsidRPr="00A82E6A" w:rsidRDefault="00D256BC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0716" w:rsidRPr="00A82E6A" w:rsidRDefault="000838FA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>ДГТУ, 2</w:t>
      </w:r>
      <w:r w:rsidR="00C63B76">
        <w:rPr>
          <w:rFonts w:ascii="Times New Roman" w:hAnsi="Times New Roman"/>
          <w:sz w:val="28"/>
          <w:szCs w:val="28"/>
        </w:rPr>
        <w:t>024</w:t>
      </w:r>
    </w:p>
    <w:p w:rsidR="00FE0716" w:rsidRPr="00A82E6A" w:rsidRDefault="00FE0716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  <w:sectPr w:rsidR="00FE0716" w:rsidRPr="00A82E6A" w:rsidSect="00296269">
          <w:footerReference w:type="even" r:id="rId9"/>
          <w:footerReference w:type="default" r:id="rId10"/>
          <w:footerReference w:type="first" r:id="rId11"/>
          <w:pgSz w:w="11906" w:h="16838" w:code="9"/>
          <w:pgMar w:top="1134" w:right="1134" w:bottom="1134" w:left="1134" w:header="720" w:footer="1021" w:gutter="0"/>
          <w:paperSrc w:first="1" w:other="1"/>
          <w:pgNumType w:start="1"/>
          <w:cols w:space="720"/>
          <w:titlePg/>
          <w:docGrid w:linePitch="272"/>
        </w:sectPr>
      </w:pPr>
    </w:p>
    <w:p w:rsidR="00FE0716" w:rsidRPr="00A82E6A" w:rsidRDefault="00310A16" w:rsidP="00310A16">
      <w:pPr>
        <w:pStyle w:val="20"/>
        <w:spacing w:line="360" w:lineRule="auto"/>
        <w:ind w:firstLine="720"/>
        <w:rPr>
          <w:b/>
          <w:szCs w:val="28"/>
        </w:rPr>
      </w:pPr>
      <w:r>
        <w:rPr>
          <w:b/>
          <w:szCs w:val="28"/>
          <w:lang w:val="ru-RU"/>
        </w:rPr>
        <w:lastRenderedPageBreak/>
        <w:t xml:space="preserve">1 </w:t>
      </w:r>
      <w:r w:rsidR="00FE0716" w:rsidRPr="00A82E6A">
        <w:rPr>
          <w:b/>
          <w:szCs w:val="28"/>
        </w:rPr>
        <w:t>Общие указания</w:t>
      </w:r>
    </w:p>
    <w:p w:rsidR="00FE0716" w:rsidRPr="00A82E6A" w:rsidRDefault="00FE0716" w:rsidP="001F360E">
      <w:pPr>
        <w:pStyle w:val="20"/>
        <w:spacing w:line="360" w:lineRule="auto"/>
        <w:ind w:firstLine="0"/>
        <w:rPr>
          <w:szCs w:val="28"/>
        </w:rPr>
      </w:pPr>
    </w:p>
    <w:p w:rsidR="00385AF4" w:rsidRPr="00A82E6A" w:rsidRDefault="00385AF4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Выпускная квалификационная работа – форма государственной итоговой аттестации, завершающий этап обучения, главной целью которой является всесторонний анализ и (или) научные исследования по вопросам теоретического и (</w:t>
      </w:r>
      <w:r w:rsidR="008C334F" w:rsidRPr="00A82E6A">
        <w:rPr>
          <w:szCs w:val="28"/>
        </w:rPr>
        <w:t>или) практического характера по направлению подготовки бакалавров 42.03.01 Реклама и связ</w:t>
      </w:r>
      <w:r w:rsidR="001F360E" w:rsidRPr="00A82E6A">
        <w:rPr>
          <w:szCs w:val="28"/>
        </w:rPr>
        <w:t xml:space="preserve">и с общественностью (профиль </w:t>
      </w:r>
      <w:r w:rsidR="00082999" w:rsidRPr="00A82E6A">
        <w:rPr>
          <w:szCs w:val="28"/>
          <w:lang w:val="ru-RU"/>
        </w:rPr>
        <w:t>Реклама</w:t>
      </w:r>
      <w:r w:rsidR="008C334F" w:rsidRPr="00A82E6A">
        <w:rPr>
          <w:szCs w:val="28"/>
        </w:rPr>
        <w:t xml:space="preserve">), </w:t>
      </w:r>
      <w:r w:rsidRPr="00A82E6A">
        <w:rPr>
          <w:szCs w:val="28"/>
        </w:rPr>
        <w:t>а так же разработка практических рекомендаций по совершенствованию ана</w:t>
      </w:r>
      <w:r w:rsidR="008C334F" w:rsidRPr="00A82E6A">
        <w:rPr>
          <w:szCs w:val="28"/>
        </w:rPr>
        <w:t>лизируемой темы</w:t>
      </w:r>
      <w:r w:rsidRPr="00A82E6A">
        <w:rPr>
          <w:szCs w:val="28"/>
        </w:rPr>
        <w:t>.</w:t>
      </w:r>
    </w:p>
    <w:p w:rsidR="00FE0716" w:rsidRPr="00A82E6A" w:rsidRDefault="00C86173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Бакалавры</w:t>
      </w:r>
      <w:r w:rsidR="00FE0716" w:rsidRPr="00A82E6A">
        <w:rPr>
          <w:szCs w:val="28"/>
        </w:rPr>
        <w:t xml:space="preserve"> в области рекламы </w:t>
      </w:r>
      <w:r w:rsidR="004F1D0F" w:rsidRPr="00A82E6A">
        <w:rPr>
          <w:szCs w:val="28"/>
        </w:rPr>
        <w:t xml:space="preserve">и связей с общественностью </w:t>
      </w:r>
      <w:r w:rsidR="00FE0716" w:rsidRPr="00A82E6A">
        <w:rPr>
          <w:szCs w:val="28"/>
        </w:rPr>
        <w:t>должны:</w:t>
      </w:r>
    </w:p>
    <w:p w:rsidR="00FE0716" w:rsidRPr="00A82E6A" w:rsidRDefault="004F1D0F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- знать организацию рекламной и </w:t>
      </w:r>
      <w:r w:rsidR="001F360E" w:rsidRPr="00A82E6A">
        <w:rPr>
          <w:szCs w:val="28"/>
          <w:lang w:val="en-US"/>
        </w:rPr>
        <w:t>PR</w:t>
      </w:r>
      <w:r w:rsidR="001F360E" w:rsidRPr="00A82E6A">
        <w:rPr>
          <w:szCs w:val="28"/>
          <w:lang w:val="ru-RU"/>
        </w:rPr>
        <w:t xml:space="preserve"> </w:t>
      </w:r>
      <w:r w:rsidRPr="00A82E6A">
        <w:rPr>
          <w:szCs w:val="28"/>
        </w:rPr>
        <w:t>деятельности</w:t>
      </w:r>
      <w:r w:rsidR="00FE0716" w:rsidRPr="00A82E6A">
        <w:rPr>
          <w:szCs w:val="28"/>
        </w:rPr>
        <w:t>, средства и носители рекла</w:t>
      </w:r>
      <w:r w:rsidRPr="00A82E6A">
        <w:rPr>
          <w:szCs w:val="28"/>
        </w:rPr>
        <w:t xml:space="preserve">мной и </w:t>
      </w:r>
      <w:r w:rsidR="001F360E" w:rsidRPr="00A82E6A">
        <w:rPr>
          <w:szCs w:val="28"/>
          <w:lang w:val="en-US"/>
        </w:rPr>
        <w:t>PR</w:t>
      </w:r>
      <w:r w:rsidR="001F360E" w:rsidRPr="00A82E6A">
        <w:rPr>
          <w:szCs w:val="28"/>
          <w:lang w:val="ru-RU"/>
        </w:rPr>
        <w:t xml:space="preserve"> </w:t>
      </w:r>
      <w:r w:rsidRPr="00A82E6A">
        <w:rPr>
          <w:szCs w:val="28"/>
        </w:rPr>
        <w:t>деятельности</w:t>
      </w:r>
      <w:r w:rsidR="00FE0716" w:rsidRPr="00A82E6A">
        <w:rPr>
          <w:szCs w:val="28"/>
        </w:rPr>
        <w:t xml:space="preserve">, формы и методы разработки рекламных </w:t>
      </w:r>
      <w:r w:rsidRPr="00A82E6A">
        <w:rPr>
          <w:szCs w:val="28"/>
        </w:rPr>
        <w:t xml:space="preserve">и </w:t>
      </w:r>
      <w:r w:rsidR="001F360E" w:rsidRPr="00A82E6A">
        <w:rPr>
          <w:szCs w:val="28"/>
          <w:lang w:val="en-US"/>
        </w:rPr>
        <w:t>PR</w:t>
      </w:r>
      <w:r w:rsidR="001F360E" w:rsidRPr="00A82E6A">
        <w:rPr>
          <w:szCs w:val="28"/>
          <w:lang w:val="ru-RU"/>
        </w:rPr>
        <w:t xml:space="preserve"> </w:t>
      </w:r>
      <w:r w:rsidR="00FE0716" w:rsidRPr="00A82E6A">
        <w:rPr>
          <w:szCs w:val="28"/>
        </w:rPr>
        <w:t xml:space="preserve">кампаний,  порядок разработки и ведения рекламных </w:t>
      </w:r>
      <w:r w:rsidRPr="00A82E6A">
        <w:rPr>
          <w:szCs w:val="28"/>
        </w:rPr>
        <w:t xml:space="preserve">и </w:t>
      </w:r>
      <w:r w:rsidR="001F360E" w:rsidRPr="00A82E6A">
        <w:rPr>
          <w:szCs w:val="28"/>
          <w:lang w:val="en-US"/>
        </w:rPr>
        <w:t>PR</w:t>
      </w:r>
      <w:r w:rsidR="001F360E" w:rsidRPr="00A82E6A">
        <w:rPr>
          <w:szCs w:val="28"/>
          <w:lang w:val="ru-RU"/>
        </w:rPr>
        <w:t xml:space="preserve"> </w:t>
      </w:r>
      <w:r w:rsidR="00FE0716" w:rsidRPr="00A82E6A">
        <w:rPr>
          <w:szCs w:val="28"/>
        </w:rPr>
        <w:t xml:space="preserve">кампаний, порядок заключения договоров и контрактов на организацию и проведение рекламных </w:t>
      </w:r>
      <w:r w:rsidR="001F360E" w:rsidRPr="00A82E6A">
        <w:rPr>
          <w:szCs w:val="28"/>
        </w:rPr>
        <w:t xml:space="preserve">и </w:t>
      </w:r>
      <w:r w:rsidR="001F360E" w:rsidRPr="00A82E6A">
        <w:rPr>
          <w:szCs w:val="28"/>
          <w:lang w:val="en-US"/>
        </w:rPr>
        <w:t>PR</w:t>
      </w:r>
      <w:r w:rsidRPr="00A82E6A">
        <w:rPr>
          <w:szCs w:val="28"/>
        </w:rPr>
        <w:t xml:space="preserve"> </w:t>
      </w:r>
      <w:r w:rsidR="00FE0716" w:rsidRPr="00A82E6A">
        <w:rPr>
          <w:szCs w:val="28"/>
        </w:rPr>
        <w:t>кампаний, основы технологии производства ре</w:t>
      </w:r>
      <w:r w:rsidR="008C334F" w:rsidRPr="00A82E6A">
        <w:rPr>
          <w:szCs w:val="28"/>
        </w:rPr>
        <w:t>кламной продукции</w:t>
      </w:r>
      <w:r w:rsidR="00FE0716" w:rsidRPr="00A82E6A">
        <w:rPr>
          <w:szCs w:val="28"/>
        </w:rPr>
        <w:t>, формы и методы работы с персоналом и клиентами, пере</w:t>
      </w:r>
      <w:r w:rsidR="001E6442" w:rsidRPr="00A82E6A">
        <w:rPr>
          <w:szCs w:val="28"/>
        </w:rPr>
        <w:t xml:space="preserve">довой </w:t>
      </w:r>
      <w:r w:rsidR="00FE0716" w:rsidRPr="00A82E6A">
        <w:rPr>
          <w:szCs w:val="28"/>
        </w:rPr>
        <w:t xml:space="preserve"> зарубежный </w:t>
      </w:r>
      <w:r w:rsidR="001E6442" w:rsidRPr="00A82E6A">
        <w:rPr>
          <w:szCs w:val="28"/>
        </w:rPr>
        <w:t xml:space="preserve"> и отечественный </w:t>
      </w:r>
      <w:r w:rsidR="00FE0716" w:rsidRPr="00A82E6A">
        <w:rPr>
          <w:szCs w:val="28"/>
        </w:rPr>
        <w:t>опыт ведения реклам</w:t>
      </w:r>
      <w:r w:rsidRPr="00A82E6A">
        <w:rPr>
          <w:szCs w:val="28"/>
        </w:rPr>
        <w:t xml:space="preserve">ной и </w:t>
      </w:r>
      <w:r w:rsidR="001F360E" w:rsidRPr="00A82E6A">
        <w:rPr>
          <w:szCs w:val="28"/>
          <w:lang w:val="en-US"/>
        </w:rPr>
        <w:t>PR</w:t>
      </w:r>
      <w:r w:rsidR="001F360E" w:rsidRPr="00A82E6A">
        <w:rPr>
          <w:szCs w:val="28"/>
          <w:lang w:val="ru-RU"/>
        </w:rPr>
        <w:t xml:space="preserve"> </w:t>
      </w:r>
      <w:r w:rsidRPr="00A82E6A">
        <w:rPr>
          <w:szCs w:val="28"/>
        </w:rPr>
        <w:t>деятельности</w:t>
      </w:r>
      <w:r w:rsidR="00FE0716" w:rsidRPr="00A82E6A">
        <w:rPr>
          <w:szCs w:val="28"/>
        </w:rPr>
        <w:t>;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- осуществля</w:t>
      </w:r>
      <w:r w:rsidR="004F1D0F" w:rsidRPr="00A82E6A">
        <w:rPr>
          <w:szCs w:val="28"/>
        </w:rPr>
        <w:t xml:space="preserve">ть выбор форм и методов рекламно-коммуникационной деятельности </w:t>
      </w:r>
      <w:r w:rsidRPr="00A82E6A">
        <w:rPr>
          <w:szCs w:val="28"/>
        </w:rPr>
        <w:t>в средствах массовой информации, их тестового, цветового и музыкального оформления, определять конкретные носител</w:t>
      </w:r>
      <w:r w:rsidR="00495FB5" w:rsidRPr="00A82E6A">
        <w:rPr>
          <w:szCs w:val="28"/>
        </w:rPr>
        <w:t>и рекламы и их оптимальную интеграцию</w:t>
      </w:r>
      <w:r w:rsidRPr="00A82E6A">
        <w:rPr>
          <w:szCs w:val="28"/>
        </w:rPr>
        <w:t>;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- теорию и практику маркетинга, конъюнктуру рынка, порядок ценообразования, системы управления качеством товара и сбытом;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- теорию и практику менеджмента, структуру управления </w:t>
      </w:r>
      <w:r w:rsidR="001F360E" w:rsidRPr="00A82E6A">
        <w:rPr>
          <w:szCs w:val="28"/>
          <w:lang w:val="ru-RU"/>
        </w:rPr>
        <w:t>о</w:t>
      </w:r>
      <w:proofErr w:type="spellStart"/>
      <w:r w:rsidRPr="00A82E6A">
        <w:rPr>
          <w:szCs w:val="28"/>
        </w:rPr>
        <w:t>рганизацией</w:t>
      </w:r>
      <w:proofErr w:type="spellEnd"/>
      <w:r w:rsidRPr="00A82E6A">
        <w:rPr>
          <w:szCs w:val="28"/>
        </w:rPr>
        <w:t>, механизм инновационной деятельности, основы организации делопроизводства, мотивации труда, основы законодательства о труде;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- законодательные и нормативные акты, регламентирующие предпринимательскую, коммерческую</w:t>
      </w:r>
      <w:r w:rsidR="004F1D0F" w:rsidRPr="00A82E6A">
        <w:rPr>
          <w:szCs w:val="28"/>
        </w:rPr>
        <w:t>,</w:t>
      </w:r>
      <w:r w:rsidRPr="00A82E6A">
        <w:rPr>
          <w:szCs w:val="28"/>
        </w:rPr>
        <w:t xml:space="preserve"> рекламную </w:t>
      </w:r>
      <w:r w:rsidR="004F1D0F" w:rsidRPr="00A82E6A">
        <w:rPr>
          <w:szCs w:val="28"/>
        </w:rPr>
        <w:t xml:space="preserve"> и </w:t>
      </w:r>
      <w:r w:rsidR="001F360E" w:rsidRPr="00A82E6A">
        <w:rPr>
          <w:szCs w:val="28"/>
          <w:lang w:val="en-US"/>
        </w:rPr>
        <w:t>PR</w:t>
      </w:r>
      <w:r w:rsidR="001F360E" w:rsidRPr="00A82E6A">
        <w:rPr>
          <w:szCs w:val="28"/>
          <w:lang w:val="ru-RU"/>
        </w:rPr>
        <w:t xml:space="preserve"> </w:t>
      </w:r>
      <w:r w:rsidRPr="00A82E6A">
        <w:rPr>
          <w:szCs w:val="28"/>
        </w:rPr>
        <w:t>деятельность, систему нало</w:t>
      </w:r>
      <w:r w:rsidR="00495FB5" w:rsidRPr="00A82E6A">
        <w:rPr>
          <w:szCs w:val="28"/>
        </w:rPr>
        <w:t>гообложения и др.</w:t>
      </w:r>
    </w:p>
    <w:p w:rsidR="00FE0716" w:rsidRPr="00A82E6A" w:rsidRDefault="004F1D0F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lastRenderedPageBreak/>
        <w:t xml:space="preserve">Выпускная квалификационная </w:t>
      </w:r>
      <w:r w:rsidR="00FE0716" w:rsidRPr="00A82E6A">
        <w:rPr>
          <w:szCs w:val="28"/>
        </w:rPr>
        <w:t xml:space="preserve"> работа должна продемонстрировать способность </w:t>
      </w:r>
      <w:r w:rsidR="001F360E" w:rsidRPr="00A82E6A">
        <w:rPr>
          <w:szCs w:val="28"/>
          <w:lang w:val="ru-RU"/>
        </w:rPr>
        <w:t xml:space="preserve">обучающегося </w:t>
      </w:r>
      <w:r w:rsidR="00FE0716" w:rsidRPr="00A82E6A">
        <w:rPr>
          <w:szCs w:val="28"/>
        </w:rPr>
        <w:t>к самостоятельной научно-исследовательской деятельности. Выпол</w:t>
      </w:r>
      <w:r w:rsidRPr="00A82E6A">
        <w:rPr>
          <w:szCs w:val="28"/>
        </w:rPr>
        <w:t>нение выпускной квалификационной</w:t>
      </w:r>
      <w:r w:rsidR="00FE0716" w:rsidRPr="00A82E6A">
        <w:rPr>
          <w:szCs w:val="28"/>
        </w:rPr>
        <w:t xml:space="preserve"> работы имеет следующие цели:</w:t>
      </w:r>
    </w:p>
    <w:p w:rsidR="00FE0716" w:rsidRPr="00A82E6A" w:rsidRDefault="00280014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>-</w:t>
      </w:r>
      <w:r w:rsidR="00081AD1" w:rsidRPr="00A82E6A">
        <w:rPr>
          <w:szCs w:val="28"/>
        </w:rPr>
        <w:t xml:space="preserve"> </w:t>
      </w:r>
      <w:r w:rsidR="00FE0716" w:rsidRPr="00A82E6A">
        <w:rPr>
          <w:szCs w:val="28"/>
        </w:rPr>
        <w:t>закрепление и углубление знаний студентов по общепрофессиональным и специальным дисциплинам по рекламе</w:t>
      </w:r>
      <w:r w:rsidR="004F1D0F" w:rsidRPr="00A82E6A">
        <w:rPr>
          <w:szCs w:val="28"/>
        </w:rPr>
        <w:t xml:space="preserve"> и</w:t>
      </w:r>
      <w:r w:rsidR="001F360E" w:rsidRPr="00A82E6A">
        <w:rPr>
          <w:szCs w:val="28"/>
          <w:lang w:val="ru-RU"/>
        </w:rPr>
        <w:t xml:space="preserve"> связям с общественностью</w:t>
      </w:r>
      <w:r w:rsidR="00FE0716" w:rsidRPr="00A82E6A">
        <w:rPr>
          <w:szCs w:val="28"/>
        </w:rPr>
        <w:t>;</w:t>
      </w:r>
    </w:p>
    <w:p w:rsidR="00FE0716" w:rsidRPr="00A82E6A" w:rsidRDefault="00081AD1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 xml:space="preserve">- </w:t>
      </w:r>
      <w:r w:rsidR="001E6442" w:rsidRPr="00A82E6A">
        <w:rPr>
          <w:szCs w:val="28"/>
        </w:rPr>
        <w:t>использование</w:t>
      </w:r>
      <w:r w:rsidR="00FE0716" w:rsidRPr="00A82E6A">
        <w:rPr>
          <w:szCs w:val="28"/>
        </w:rPr>
        <w:t xml:space="preserve"> приемов работы с современными средствами сбора и обработки информации, эле</w:t>
      </w:r>
      <w:r w:rsidR="001E6442" w:rsidRPr="00A82E6A">
        <w:rPr>
          <w:szCs w:val="28"/>
        </w:rPr>
        <w:t>ктронно-вычислительной техникой</w:t>
      </w:r>
      <w:r w:rsidR="00FE0716" w:rsidRPr="00A82E6A">
        <w:rPr>
          <w:szCs w:val="28"/>
        </w:rPr>
        <w:t>;</w:t>
      </w:r>
    </w:p>
    <w:p w:rsidR="00FE0716" w:rsidRPr="00A82E6A" w:rsidRDefault="00280014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>-</w:t>
      </w:r>
      <w:r w:rsidR="00081AD1" w:rsidRPr="00A82E6A">
        <w:rPr>
          <w:szCs w:val="28"/>
        </w:rPr>
        <w:t xml:space="preserve"> </w:t>
      </w:r>
      <w:r w:rsidR="00FE0716" w:rsidRPr="00A82E6A">
        <w:rPr>
          <w:szCs w:val="28"/>
        </w:rPr>
        <w:t xml:space="preserve">овладение методами научных исследований (аналитическими, статистико-экономическими, экспериментальными, социологическими и др.) по изучению рынка сбыта, покупательского спроса и покупательских предпочтений с целью определения оптимального времени и места размещения рекламы, масштабов и сроков проведения рекламных </w:t>
      </w:r>
      <w:r w:rsidR="004F1D0F" w:rsidRPr="00A82E6A">
        <w:rPr>
          <w:szCs w:val="28"/>
        </w:rPr>
        <w:t xml:space="preserve">и </w:t>
      </w:r>
      <w:r w:rsidR="001F360E" w:rsidRPr="00A82E6A">
        <w:rPr>
          <w:szCs w:val="28"/>
          <w:lang w:val="en-US"/>
        </w:rPr>
        <w:t>PR</w:t>
      </w:r>
      <w:r w:rsidR="001F360E" w:rsidRPr="00A82E6A">
        <w:rPr>
          <w:szCs w:val="28"/>
          <w:lang w:val="ru-RU"/>
        </w:rPr>
        <w:t xml:space="preserve"> </w:t>
      </w:r>
      <w:r w:rsidR="00FE0716" w:rsidRPr="00A82E6A">
        <w:rPr>
          <w:szCs w:val="28"/>
        </w:rPr>
        <w:t>кампаний, круга лиц (целевые аудитории), н</w:t>
      </w:r>
      <w:r w:rsidR="004F1D0F" w:rsidRPr="00A82E6A">
        <w:rPr>
          <w:szCs w:val="28"/>
        </w:rPr>
        <w:t>а которые должна быть направлены</w:t>
      </w:r>
      <w:r w:rsidR="00FE0716" w:rsidRPr="00A82E6A">
        <w:rPr>
          <w:szCs w:val="28"/>
        </w:rPr>
        <w:t xml:space="preserve"> реклама</w:t>
      </w:r>
      <w:r w:rsidR="004F1D0F" w:rsidRPr="00A82E6A">
        <w:rPr>
          <w:szCs w:val="28"/>
        </w:rPr>
        <w:t xml:space="preserve"> и</w:t>
      </w:r>
      <w:r w:rsidR="001F360E" w:rsidRPr="00A82E6A">
        <w:rPr>
          <w:szCs w:val="28"/>
          <w:lang w:val="ru-RU"/>
        </w:rPr>
        <w:t xml:space="preserve"> </w:t>
      </w:r>
      <w:r w:rsidR="001F360E" w:rsidRPr="00A82E6A">
        <w:rPr>
          <w:szCs w:val="28"/>
          <w:lang w:val="en-US"/>
        </w:rPr>
        <w:t>PR</w:t>
      </w:r>
      <w:r w:rsidR="00FE0716" w:rsidRPr="00A82E6A">
        <w:rPr>
          <w:szCs w:val="28"/>
        </w:rPr>
        <w:t>, ориенти</w:t>
      </w:r>
      <w:r w:rsidR="004F1D0F" w:rsidRPr="00A82E6A">
        <w:rPr>
          <w:szCs w:val="28"/>
        </w:rPr>
        <w:t>руя данные коммуникации</w:t>
      </w:r>
      <w:r w:rsidR="00FE0716" w:rsidRPr="00A82E6A">
        <w:rPr>
          <w:szCs w:val="28"/>
        </w:rPr>
        <w:t xml:space="preserve"> на целевые группы по покупательской способности, профессии, возрасту, полу и др.;</w:t>
      </w:r>
    </w:p>
    <w:p w:rsidR="00FE0716" w:rsidRPr="00A82E6A" w:rsidRDefault="00081AD1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 xml:space="preserve">- </w:t>
      </w:r>
      <w:r w:rsidR="00FE0716" w:rsidRPr="00A82E6A">
        <w:rPr>
          <w:szCs w:val="28"/>
        </w:rPr>
        <w:t>привлечение и анализ материалов</w:t>
      </w:r>
      <w:r w:rsidR="004F1D0F" w:rsidRPr="00A82E6A">
        <w:rPr>
          <w:szCs w:val="28"/>
        </w:rPr>
        <w:t xml:space="preserve"> деятельности рекламных и </w:t>
      </w:r>
      <w:r w:rsidR="001F360E" w:rsidRPr="00A82E6A">
        <w:rPr>
          <w:szCs w:val="28"/>
          <w:lang w:val="en-US"/>
        </w:rPr>
        <w:t>PR</w:t>
      </w:r>
      <w:r w:rsidR="001F360E" w:rsidRPr="00A82E6A">
        <w:rPr>
          <w:szCs w:val="28"/>
          <w:lang w:val="ru-RU"/>
        </w:rPr>
        <w:t xml:space="preserve"> </w:t>
      </w:r>
      <w:r w:rsidR="004F1D0F" w:rsidRPr="00A82E6A">
        <w:rPr>
          <w:szCs w:val="28"/>
        </w:rPr>
        <w:t>агентств</w:t>
      </w:r>
      <w:r w:rsidR="00FE0716" w:rsidRPr="00A82E6A">
        <w:rPr>
          <w:szCs w:val="28"/>
        </w:rPr>
        <w:t xml:space="preserve">, рекламных </w:t>
      </w:r>
      <w:r w:rsidR="004F1D0F" w:rsidRPr="00A82E6A">
        <w:rPr>
          <w:szCs w:val="28"/>
        </w:rPr>
        <w:t xml:space="preserve">и </w:t>
      </w:r>
      <w:r w:rsidR="001F360E" w:rsidRPr="00A82E6A">
        <w:rPr>
          <w:szCs w:val="28"/>
          <w:lang w:val="en-US"/>
        </w:rPr>
        <w:t>PR</w:t>
      </w:r>
      <w:r w:rsidR="001F360E" w:rsidRPr="00A82E6A">
        <w:rPr>
          <w:szCs w:val="28"/>
          <w:lang w:val="ru-RU"/>
        </w:rPr>
        <w:t xml:space="preserve"> </w:t>
      </w:r>
      <w:r w:rsidR="00FE0716" w:rsidRPr="00A82E6A">
        <w:rPr>
          <w:szCs w:val="28"/>
        </w:rPr>
        <w:t>служб организаций, фирм;</w:t>
      </w:r>
    </w:p>
    <w:p w:rsidR="00FE0716" w:rsidRPr="00A82E6A" w:rsidRDefault="00280014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>-</w:t>
      </w:r>
      <w:r w:rsidR="00081AD1" w:rsidRPr="00A82E6A">
        <w:rPr>
          <w:szCs w:val="28"/>
        </w:rPr>
        <w:t xml:space="preserve"> </w:t>
      </w:r>
      <w:r w:rsidR="00FE0716" w:rsidRPr="00A82E6A">
        <w:rPr>
          <w:szCs w:val="28"/>
        </w:rPr>
        <w:t xml:space="preserve">подготовка практических рекомендаций по совершенствованию </w:t>
      </w:r>
      <w:r w:rsidR="001E6442" w:rsidRPr="00A82E6A">
        <w:rPr>
          <w:szCs w:val="28"/>
        </w:rPr>
        <w:t>маркетинговой</w:t>
      </w:r>
      <w:r w:rsidR="004F1D0F" w:rsidRPr="00A82E6A">
        <w:rPr>
          <w:szCs w:val="28"/>
        </w:rPr>
        <w:t>,</w:t>
      </w:r>
      <w:r w:rsidR="00FE0716" w:rsidRPr="00A82E6A">
        <w:rPr>
          <w:szCs w:val="28"/>
        </w:rPr>
        <w:t xml:space="preserve"> </w:t>
      </w:r>
      <w:r w:rsidR="001E6442" w:rsidRPr="00A82E6A">
        <w:rPr>
          <w:szCs w:val="28"/>
        </w:rPr>
        <w:t xml:space="preserve">рекламной </w:t>
      </w:r>
      <w:r w:rsidR="004F1D0F" w:rsidRPr="00A82E6A">
        <w:rPr>
          <w:szCs w:val="28"/>
        </w:rPr>
        <w:t xml:space="preserve">и </w:t>
      </w:r>
      <w:r w:rsidR="001F360E" w:rsidRPr="00A82E6A">
        <w:rPr>
          <w:szCs w:val="28"/>
          <w:lang w:val="en-US"/>
        </w:rPr>
        <w:t>PR</w:t>
      </w:r>
      <w:r w:rsidR="001F360E" w:rsidRPr="00A82E6A">
        <w:rPr>
          <w:szCs w:val="28"/>
          <w:lang w:val="ru-RU"/>
        </w:rPr>
        <w:t xml:space="preserve"> </w:t>
      </w:r>
      <w:r w:rsidR="00FE0716" w:rsidRPr="00A82E6A">
        <w:rPr>
          <w:szCs w:val="28"/>
        </w:rPr>
        <w:t>деятельности;</w:t>
      </w:r>
    </w:p>
    <w:p w:rsidR="00FE0716" w:rsidRPr="00A82E6A" w:rsidRDefault="00081AD1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 xml:space="preserve">- </w:t>
      </w:r>
      <w:r w:rsidR="00FE0716" w:rsidRPr="00A82E6A">
        <w:rPr>
          <w:szCs w:val="28"/>
        </w:rPr>
        <w:t>развитие навыков самостоятельной работы по организации управле</w:t>
      </w:r>
      <w:r w:rsidR="004F1D0F" w:rsidRPr="00A82E6A">
        <w:rPr>
          <w:szCs w:val="28"/>
        </w:rPr>
        <w:t>ния рекламно-коммуникационным</w:t>
      </w:r>
      <w:r w:rsidR="001F360E" w:rsidRPr="00A82E6A">
        <w:rPr>
          <w:szCs w:val="28"/>
          <w:lang w:val="ru-RU"/>
        </w:rPr>
        <w:t>и</w:t>
      </w:r>
      <w:r w:rsidR="004F1D0F" w:rsidRPr="00A82E6A">
        <w:rPr>
          <w:szCs w:val="28"/>
        </w:rPr>
        <w:t xml:space="preserve"> </w:t>
      </w:r>
      <w:r w:rsidR="001F360E" w:rsidRPr="00A82E6A">
        <w:rPr>
          <w:szCs w:val="28"/>
        </w:rPr>
        <w:t>процесса</w:t>
      </w:r>
      <w:r w:rsidR="00FE0716" w:rsidRPr="00A82E6A">
        <w:rPr>
          <w:szCs w:val="28"/>
        </w:rPr>
        <w:t>м</w:t>
      </w:r>
      <w:r w:rsidR="001F360E" w:rsidRPr="00A82E6A">
        <w:rPr>
          <w:szCs w:val="28"/>
          <w:lang w:val="ru-RU"/>
        </w:rPr>
        <w:t>и</w:t>
      </w:r>
      <w:r w:rsidR="00FE0716" w:rsidRPr="00A82E6A">
        <w:rPr>
          <w:szCs w:val="28"/>
        </w:rPr>
        <w:t>.</w:t>
      </w:r>
    </w:p>
    <w:p w:rsidR="00FE0716" w:rsidRPr="00A82E6A" w:rsidRDefault="004F1D0F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>При выполнении выпускной квалификационной</w:t>
      </w:r>
      <w:r w:rsidR="00FE0716" w:rsidRPr="00A82E6A">
        <w:rPr>
          <w:szCs w:val="28"/>
        </w:rPr>
        <w:t xml:space="preserve"> работы необходимо: изучить отечественный и зарубежный опыт рекламной </w:t>
      </w:r>
      <w:r w:rsidRPr="00A82E6A">
        <w:rPr>
          <w:szCs w:val="28"/>
        </w:rPr>
        <w:t xml:space="preserve">и </w:t>
      </w:r>
      <w:r w:rsidR="001F360E" w:rsidRPr="00A82E6A">
        <w:rPr>
          <w:szCs w:val="28"/>
          <w:lang w:val="en-US"/>
        </w:rPr>
        <w:t>PR</w:t>
      </w:r>
      <w:r w:rsidR="001F360E" w:rsidRPr="00A82E6A">
        <w:rPr>
          <w:szCs w:val="28"/>
          <w:lang w:val="ru-RU"/>
        </w:rPr>
        <w:t xml:space="preserve"> </w:t>
      </w:r>
      <w:r w:rsidRPr="00A82E6A">
        <w:rPr>
          <w:szCs w:val="28"/>
        </w:rPr>
        <w:t>деятельности фирм</w:t>
      </w:r>
      <w:r w:rsidR="00FE0716" w:rsidRPr="00A82E6A">
        <w:rPr>
          <w:szCs w:val="28"/>
        </w:rPr>
        <w:t>, провес</w:t>
      </w:r>
      <w:r w:rsidRPr="00A82E6A">
        <w:rPr>
          <w:szCs w:val="28"/>
        </w:rPr>
        <w:t>ти маркетинговые исследования</w:t>
      </w:r>
      <w:r w:rsidR="00FE0716" w:rsidRPr="00A82E6A">
        <w:rPr>
          <w:szCs w:val="28"/>
        </w:rPr>
        <w:t xml:space="preserve"> </w:t>
      </w:r>
      <w:r w:rsidR="000E2E56" w:rsidRPr="00A82E6A">
        <w:rPr>
          <w:szCs w:val="28"/>
          <w:lang w:val="ru-RU"/>
        </w:rPr>
        <w:t xml:space="preserve">сегментов </w:t>
      </w:r>
      <w:r w:rsidR="00FE0716" w:rsidRPr="00A82E6A">
        <w:rPr>
          <w:szCs w:val="28"/>
        </w:rPr>
        <w:t>рынков, осуществить планирование реклам</w:t>
      </w:r>
      <w:r w:rsidRPr="00A82E6A">
        <w:rPr>
          <w:szCs w:val="28"/>
        </w:rPr>
        <w:t>но-коммуникационных</w:t>
      </w:r>
      <w:r w:rsidR="00FE0716" w:rsidRPr="00A82E6A">
        <w:rPr>
          <w:szCs w:val="28"/>
        </w:rPr>
        <w:t xml:space="preserve"> </w:t>
      </w:r>
      <w:r w:rsidRPr="00A82E6A">
        <w:rPr>
          <w:szCs w:val="28"/>
        </w:rPr>
        <w:t xml:space="preserve">и </w:t>
      </w:r>
      <w:r w:rsidR="000E2E56" w:rsidRPr="00A82E6A">
        <w:rPr>
          <w:szCs w:val="28"/>
          <w:lang w:val="en-US"/>
        </w:rPr>
        <w:t>PR</w:t>
      </w:r>
      <w:r w:rsidR="000E2E56" w:rsidRPr="00A82E6A">
        <w:rPr>
          <w:szCs w:val="28"/>
          <w:lang w:val="ru-RU"/>
        </w:rPr>
        <w:t xml:space="preserve"> </w:t>
      </w:r>
      <w:r w:rsidR="00FE0716" w:rsidRPr="00A82E6A">
        <w:rPr>
          <w:szCs w:val="28"/>
        </w:rPr>
        <w:t xml:space="preserve">кампаний, </w:t>
      </w:r>
      <w:r w:rsidR="000E2E56" w:rsidRPr="00A82E6A">
        <w:rPr>
          <w:szCs w:val="28"/>
          <w:lang w:val="ru-RU"/>
        </w:rPr>
        <w:t xml:space="preserve">в </w:t>
      </w:r>
      <w:proofErr w:type="spellStart"/>
      <w:r w:rsidR="000E2E56" w:rsidRPr="00A82E6A">
        <w:rPr>
          <w:szCs w:val="28"/>
          <w:lang w:val="ru-RU"/>
        </w:rPr>
        <w:t>т.ч</w:t>
      </w:r>
      <w:proofErr w:type="spellEnd"/>
      <w:r w:rsidR="000E2E56" w:rsidRPr="00A82E6A">
        <w:rPr>
          <w:szCs w:val="28"/>
          <w:lang w:val="ru-RU"/>
        </w:rPr>
        <w:t xml:space="preserve">. </w:t>
      </w:r>
      <w:r w:rsidRPr="00A82E6A">
        <w:rPr>
          <w:szCs w:val="28"/>
        </w:rPr>
        <w:t>планы рекламно-коммуникационных</w:t>
      </w:r>
      <w:r w:rsidR="00FE0716" w:rsidRPr="00A82E6A">
        <w:rPr>
          <w:szCs w:val="28"/>
        </w:rPr>
        <w:t xml:space="preserve"> мероприятий по одному виду или группе товаров (услуг) и определить затраты на их проведение, составить медиаплан.</w:t>
      </w:r>
    </w:p>
    <w:p w:rsidR="00FE0716" w:rsidRPr="00A82E6A" w:rsidRDefault="00FE0716" w:rsidP="001F360E">
      <w:pPr>
        <w:pStyle w:val="20"/>
        <w:spacing w:line="360" w:lineRule="auto"/>
        <w:ind w:firstLine="720"/>
        <w:rPr>
          <w:szCs w:val="28"/>
        </w:rPr>
      </w:pPr>
    </w:p>
    <w:p w:rsidR="00FE0716" w:rsidRPr="00A82E6A" w:rsidRDefault="00310A16" w:rsidP="00310A16">
      <w:pPr>
        <w:pStyle w:val="20"/>
        <w:spacing w:line="360" w:lineRule="auto"/>
        <w:ind w:firstLine="720"/>
        <w:rPr>
          <w:b/>
          <w:szCs w:val="28"/>
        </w:rPr>
      </w:pPr>
      <w:r>
        <w:rPr>
          <w:b/>
          <w:szCs w:val="28"/>
          <w:lang w:val="ru-RU"/>
        </w:rPr>
        <w:lastRenderedPageBreak/>
        <w:t xml:space="preserve">2 </w:t>
      </w:r>
      <w:r w:rsidR="004F1D0F" w:rsidRPr="00A82E6A">
        <w:rPr>
          <w:b/>
          <w:szCs w:val="28"/>
        </w:rPr>
        <w:t>Выбор темы выпускной квалификационной</w:t>
      </w:r>
      <w:r w:rsidR="00FE0716" w:rsidRPr="00A82E6A">
        <w:rPr>
          <w:b/>
          <w:szCs w:val="28"/>
        </w:rPr>
        <w:t xml:space="preserve"> работы</w:t>
      </w:r>
    </w:p>
    <w:p w:rsidR="00FE0716" w:rsidRPr="00A82E6A" w:rsidRDefault="00FE0716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 xml:space="preserve">Написание </w:t>
      </w:r>
      <w:r w:rsidR="004F1D0F" w:rsidRPr="00A82E6A">
        <w:rPr>
          <w:szCs w:val="28"/>
        </w:rPr>
        <w:t xml:space="preserve">выпускной квалификационной </w:t>
      </w:r>
      <w:r w:rsidRPr="00A82E6A">
        <w:rPr>
          <w:szCs w:val="28"/>
        </w:rPr>
        <w:t xml:space="preserve">работы начинается с выбора темы. Тематика работы должна соответствовать современному состоянию и перспективам развития рекламной </w:t>
      </w:r>
      <w:r w:rsidR="004F1D0F" w:rsidRPr="00A82E6A">
        <w:rPr>
          <w:szCs w:val="28"/>
        </w:rPr>
        <w:t xml:space="preserve">и </w:t>
      </w:r>
      <w:r w:rsidR="000E2E56" w:rsidRPr="00A82E6A">
        <w:rPr>
          <w:szCs w:val="28"/>
          <w:lang w:val="en-US"/>
        </w:rPr>
        <w:t>PR</w:t>
      </w:r>
      <w:r w:rsidR="000E2E56" w:rsidRPr="00A82E6A">
        <w:rPr>
          <w:szCs w:val="28"/>
          <w:lang w:val="ru-RU"/>
        </w:rPr>
        <w:t xml:space="preserve"> </w:t>
      </w:r>
      <w:r w:rsidRPr="00A82E6A">
        <w:rPr>
          <w:szCs w:val="28"/>
        </w:rPr>
        <w:t>деятельности. При выборе темы необходимо руководствоваться следующими критериями:</w:t>
      </w:r>
    </w:p>
    <w:p w:rsidR="00FE0716" w:rsidRPr="00A82E6A" w:rsidRDefault="00280014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>-</w:t>
      </w:r>
      <w:r w:rsidR="00081AD1" w:rsidRPr="00A82E6A">
        <w:rPr>
          <w:szCs w:val="28"/>
        </w:rPr>
        <w:t xml:space="preserve"> </w:t>
      </w:r>
      <w:r w:rsidR="00FE0716" w:rsidRPr="00A82E6A">
        <w:rPr>
          <w:szCs w:val="28"/>
        </w:rPr>
        <w:t>проблема должна быть актуальна и иметь практическую значимост</w:t>
      </w:r>
      <w:r w:rsidR="000E2E56" w:rsidRPr="00A82E6A">
        <w:rPr>
          <w:szCs w:val="28"/>
        </w:rPr>
        <w:t>ь для конкретной организации и</w:t>
      </w:r>
      <w:r w:rsidR="00FE0716" w:rsidRPr="00A82E6A">
        <w:rPr>
          <w:szCs w:val="28"/>
        </w:rPr>
        <w:t xml:space="preserve"> экономики в целом;</w:t>
      </w:r>
    </w:p>
    <w:p w:rsidR="00FE0716" w:rsidRPr="00A82E6A" w:rsidRDefault="00280014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>-</w:t>
      </w:r>
      <w:r w:rsidR="000E2E56" w:rsidRPr="00A82E6A">
        <w:rPr>
          <w:szCs w:val="28"/>
          <w:lang w:val="ru-RU"/>
        </w:rPr>
        <w:t xml:space="preserve"> </w:t>
      </w:r>
      <w:r w:rsidR="00FE0716" w:rsidRPr="00A82E6A">
        <w:rPr>
          <w:szCs w:val="28"/>
        </w:rPr>
        <w:t>должна существовать взаимосвязь между личной заинтересованностью в глубоком изучении избираемого направления и накопленным опытом, предшествовавшим исследовательской работе (при написании курсо</w:t>
      </w:r>
      <w:r w:rsidR="001E6442" w:rsidRPr="00A82E6A">
        <w:rPr>
          <w:szCs w:val="28"/>
        </w:rPr>
        <w:t>вых работ</w:t>
      </w:r>
      <w:r w:rsidR="00A77FF8">
        <w:rPr>
          <w:szCs w:val="28"/>
        </w:rPr>
        <w:t xml:space="preserve">, </w:t>
      </w:r>
      <w:r w:rsidR="00A77FF8" w:rsidRPr="00305194">
        <w:rPr>
          <w:szCs w:val="28"/>
        </w:rPr>
        <w:t>рефератов</w:t>
      </w:r>
      <w:r w:rsidR="00A77FF8" w:rsidRPr="00305194">
        <w:rPr>
          <w:szCs w:val="28"/>
          <w:lang w:val="ru-RU"/>
        </w:rPr>
        <w:t>, отчетов по различным видам производственных практик</w:t>
      </w:r>
      <w:r w:rsidR="00A77FF8" w:rsidRPr="00305194">
        <w:rPr>
          <w:szCs w:val="28"/>
        </w:rPr>
        <w:t xml:space="preserve"> и </w:t>
      </w:r>
      <w:r w:rsidR="00A77FF8" w:rsidRPr="00305194">
        <w:rPr>
          <w:szCs w:val="28"/>
          <w:lang w:val="ru-RU"/>
        </w:rPr>
        <w:t>др.</w:t>
      </w:r>
      <w:r w:rsidR="00FE0716" w:rsidRPr="00305194">
        <w:rPr>
          <w:szCs w:val="28"/>
        </w:rPr>
        <w:t>);</w:t>
      </w:r>
    </w:p>
    <w:p w:rsidR="00FE0716" w:rsidRPr="00A82E6A" w:rsidRDefault="00280014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>-</w:t>
      </w:r>
      <w:r w:rsidR="00081AD1" w:rsidRPr="00A82E6A">
        <w:rPr>
          <w:szCs w:val="28"/>
        </w:rPr>
        <w:t xml:space="preserve"> </w:t>
      </w:r>
      <w:r w:rsidR="00FE0716" w:rsidRPr="00A82E6A">
        <w:rPr>
          <w:szCs w:val="28"/>
        </w:rPr>
        <w:t>следует учитывать возможность сбора фактического материала, изучения ситуации на практике, что позволит соединить теоретическое исследование с анализом реальной действительности.</w:t>
      </w:r>
    </w:p>
    <w:p w:rsidR="00FE0716" w:rsidRPr="00A82E6A" w:rsidRDefault="00FE0716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>Темы, разработ</w:t>
      </w:r>
      <w:r w:rsidR="004F1D0F" w:rsidRPr="00A82E6A">
        <w:rPr>
          <w:szCs w:val="28"/>
        </w:rPr>
        <w:t xml:space="preserve">анные и предложенные кафедрой </w:t>
      </w:r>
      <w:r w:rsidR="004F1D0F" w:rsidRPr="00755C15">
        <w:rPr>
          <w:color w:val="000000" w:themeColor="text1"/>
          <w:szCs w:val="28"/>
        </w:rPr>
        <w:t>(П</w:t>
      </w:r>
      <w:r w:rsidRPr="00755C15">
        <w:rPr>
          <w:color w:val="000000" w:themeColor="text1"/>
          <w:szCs w:val="28"/>
        </w:rPr>
        <w:t xml:space="preserve">риложение </w:t>
      </w:r>
      <w:r w:rsidR="00280014" w:rsidRPr="00755C15">
        <w:rPr>
          <w:color w:val="000000" w:themeColor="text1"/>
          <w:szCs w:val="28"/>
        </w:rPr>
        <w:t>А</w:t>
      </w:r>
      <w:r w:rsidRPr="00755C15">
        <w:rPr>
          <w:color w:val="000000" w:themeColor="text1"/>
          <w:szCs w:val="28"/>
        </w:rPr>
        <w:t>),</w:t>
      </w:r>
      <w:r w:rsidRPr="00A82E6A">
        <w:rPr>
          <w:szCs w:val="28"/>
        </w:rPr>
        <w:t xml:space="preserve"> могут быть изменены и уточнены в соответствии с индивидуальными интересами студентов.</w:t>
      </w:r>
    </w:p>
    <w:p w:rsidR="00FE0716" w:rsidRPr="00A82E6A" w:rsidRDefault="00FE0716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 xml:space="preserve">Практическая ориентация </w:t>
      </w:r>
      <w:r w:rsidR="00C86173" w:rsidRPr="00A82E6A">
        <w:rPr>
          <w:szCs w:val="28"/>
        </w:rPr>
        <w:t>выпускной квалификационной</w:t>
      </w:r>
      <w:r w:rsidRPr="00A82E6A">
        <w:rPr>
          <w:szCs w:val="28"/>
        </w:rPr>
        <w:t xml:space="preserve"> работы уже на стадии выбора темы – одно из основных требований, обязательных для выполнения студентами.</w:t>
      </w:r>
    </w:p>
    <w:p w:rsidR="00A82E6A" w:rsidRDefault="00FE0716" w:rsidP="00105A7F">
      <w:pPr>
        <w:pStyle w:val="20"/>
        <w:spacing w:line="360" w:lineRule="auto"/>
        <w:rPr>
          <w:color w:val="FF0000"/>
          <w:szCs w:val="28"/>
          <w:lang w:val="ru-RU"/>
        </w:rPr>
      </w:pPr>
      <w:r w:rsidRPr="00A82E6A">
        <w:rPr>
          <w:szCs w:val="28"/>
        </w:rPr>
        <w:t>Практический материал может быть использован на протяжении всей р</w:t>
      </w:r>
      <w:r w:rsidR="00873968">
        <w:rPr>
          <w:szCs w:val="28"/>
        </w:rPr>
        <w:t>аботы, а также в отдельно</w:t>
      </w:r>
      <w:r w:rsidR="00873968">
        <w:rPr>
          <w:szCs w:val="28"/>
          <w:lang w:val="ru-RU"/>
        </w:rPr>
        <w:t>м разделе</w:t>
      </w:r>
      <w:r w:rsidR="00873968">
        <w:rPr>
          <w:szCs w:val="28"/>
        </w:rPr>
        <w:t xml:space="preserve"> или п</w:t>
      </w:r>
      <w:r w:rsidR="00873968">
        <w:rPr>
          <w:szCs w:val="28"/>
          <w:lang w:val="ru-RU"/>
        </w:rPr>
        <w:t>одразделе</w:t>
      </w:r>
      <w:r w:rsidRPr="00A82E6A">
        <w:rPr>
          <w:szCs w:val="28"/>
        </w:rPr>
        <w:t xml:space="preserve">. </w:t>
      </w:r>
    </w:p>
    <w:p w:rsidR="00C63B76" w:rsidRPr="00C63B76" w:rsidRDefault="00C63B76" w:rsidP="00105A7F">
      <w:pPr>
        <w:pStyle w:val="20"/>
        <w:spacing w:line="360" w:lineRule="auto"/>
        <w:rPr>
          <w:color w:val="FF0000"/>
          <w:szCs w:val="28"/>
          <w:lang w:val="ru-RU"/>
        </w:rPr>
      </w:pPr>
    </w:p>
    <w:p w:rsidR="00310A16" w:rsidRDefault="00310A16" w:rsidP="00310A16">
      <w:pPr>
        <w:pStyle w:val="20"/>
        <w:spacing w:line="360" w:lineRule="auto"/>
        <w:ind w:firstLine="720"/>
        <w:rPr>
          <w:b/>
          <w:szCs w:val="28"/>
          <w:lang w:val="ru-RU"/>
        </w:rPr>
      </w:pPr>
      <w:r>
        <w:rPr>
          <w:b/>
          <w:szCs w:val="28"/>
        </w:rPr>
        <w:t>3</w:t>
      </w:r>
      <w:r w:rsidR="00305194">
        <w:rPr>
          <w:b/>
          <w:szCs w:val="28"/>
        </w:rPr>
        <w:t xml:space="preserve"> Подбор и изучение </w:t>
      </w:r>
      <w:r w:rsidR="00305194">
        <w:rPr>
          <w:b/>
          <w:szCs w:val="28"/>
          <w:lang w:val="ru-RU"/>
        </w:rPr>
        <w:t>информационных ресурсов</w:t>
      </w:r>
    </w:p>
    <w:p w:rsidR="00FE0716" w:rsidRPr="00310A16" w:rsidRDefault="004F1D0F" w:rsidP="00310A16">
      <w:pPr>
        <w:pStyle w:val="20"/>
        <w:spacing w:line="360" w:lineRule="auto"/>
        <w:ind w:firstLine="720"/>
        <w:rPr>
          <w:b/>
          <w:szCs w:val="28"/>
          <w:lang w:val="ru-RU"/>
        </w:rPr>
      </w:pPr>
      <w:r w:rsidRPr="00A82E6A">
        <w:rPr>
          <w:szCs w:val="28"/>
        </w:rPr>
        <w:t>Написанию выпускной квалификационной</w:t>
      </w:r>
      <w:r w:rsidR="00FE0716" w:rsidRPr="00A82E6A">
        <w:rPr>
          <w:szCs w:val="28"/>
        </w:rPr>
        <w:t xml:space="preserve"> работы должен предшествовать подбор литератур</w:t>
      </w:r>
      <w:r w:rsidR="00D63469" w:rsidRPr="00A82E6A">
        <w:rPr>
          <w:szCs w:val="28"/>
        </w:rPr>
        <w:t xml:space="preserve">ных источников по специальности, а также ресурсов </w:t>
      </w:r>
      <w:r w:rsidRPr="00A82E6A">
        <w:rPr>
          <w:szCs w:val="28"/>
        </w:rPr>
        <w:t xml:space="preserve">сети </w:t>
      </w:r>
      <w:r w:rsidR="00D63469" w:rsidRPr="00A82E6A">
        <w:rPr>
          <w:szCs w:val="28"/>
        </w:rPr>
        <w:t>Интернет.</w:t>
      </w:r>
      <w:r w:rsidR="00FE0716" w:rsidRPr="00A82E6A">
        <w:rPr>
          <w:szCs w:val="28"/>
        </w:rPr>
        <w:t xml:space="preserve"> Для этой цели необходимо использовать библиотечный каталог и библиографический справочный материал.</w:t>
      </w:r>
    </w:p>
    <w:p w:rsidR="00305194" w:rsidRPr="00FA63FE" w:rsidRDefault="00FE0716" w:rsidP="001F360E">
      <w:pPr>
        <w:pStyle w:val="20"/>
        <w:spacing w:line="360" w:lineRule="auto"/>
        <w:rPr>
          <w:color w:val="000000" w:themeColor="text1"/>
          <w:szCs w:val="28"/>
          <w:lang w:val="ru-RU"/>
        </w:rPr>
      </w:pPr>
      <w:r w:rsidRPr="00FA63FE">
        <w:rPr>
          <w:color w:val="000000" w:themeColor="text1"/>
          <w:szCs w:val="28"/>
        </w:rPr>
        <w:lastRenderedPageBreak/>
        <w:t>При написании работы необходимо использовать законы</w:t>
      </w:r>
      <w:r w:rsidR="00D63469" w:rsidRPr="00FA63FE">
        <w:rPr>
          <w:color w:val="000000" w:themeColor="text1"/>
          <w:szCs w:val="28"/>
        </w:rPr>
        <w:t xml:space="preserve"> РФ</w:t>
      </w:r>
      <w:r w:rsidRPr="00FA63FE">
        <w:rPr>
          <w:color w:val="000000" w:themeColor="text1"/>
          <w:szCs w:val="28"/>
        </w:rPr>
        <w:t xml:space="preserve">, </w:t>
      </w:r>
      <w:r w:rsidR="00D63469" w:rsidRPr="00FA63FE">
        <w:rPr>
          <w:color w:val="000000" w:themeColor="text1"/>
          <w:szCs w:val="28"/>
        </w:rPr>
        <w:t xml:space="preserve">указы Президента, </w:t>
      </w:r>
      <w:r w:rsidRPr="00FA63FE">
        <w:rPr>
          <w:color w:val="000000" w:themeColor="text1"/>
          <w:szCs w:val="28"/>
        </w:rPr>
        <w:t xml:space="preserve">законодательные и нормативные акты правительства и Государственной думы РФ, распоряжения и нормативно-распорядительные документы государственных органов, решения местной администрации (областной, городской и т.д.), периодическую печать и др. 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Для изучения теории и истории рассматриваемых проблем, а также опыта их решений в других странах, регионах, предприятиях необходимо ознакомиться с работами специалистов, </w:t>
      </w:r>
      <w:r w:rsidR="00C66272">
        <w:rPr>
          <w:szCs w:val="28"/>
        </w:rPr>
        <w:t>опубликованными в виде</w:t>
      </w:r>
      <w:r w:rsidRPr="00A82E6A">
        <w:rPr>
          <w:szCs w:val="28"/>
        </w:rPr>
        <w:t xml:space="preserve"> монографий, статей в научных и научно-популярных журналах и газетах, а также обратиться к учебным пособиям по </w:t>
      </w:r>
      <w:r w:rsidR="000E2E56" w:rsidRPr="00A82E6A">
        <w:rPr>
          <w:szCs w:val="28"/>
          <w:lang w:val="ru-RU"/>
        </w:rPr>
        <w:t xml:space="preserve">профессиональным </w:t>
      </w:r>
      <w:r w:rsidRPr="00A82E6A">
        <w:rPr>
          <w:szCs w:val="28"/>
        </w:rPr>
        <w:t>дисциплинам.</w:t>
      </w:r>
    </w:p>
    <w:p w:rsidR="00305194" w:rsidRDefault="00305194" w:rsidP="00104268">
      <w:pPr>
        <w:pStyle w:val="20"/>
        <w:spacing w:line="360" w:lineRule="auto"/>
        <w:ind w:firstLine="0"/>
        <w:jc w:val="center"/>
        <w:rPr>
          <w:color w:val="FF0000"/>
          <w:szCs w:val="28"/>
          <w:lang w:val="ru-RU"/>
        </w:rPr>
      </w:pPr>
    </w:p>
    <w:p w:rsidR="00FE0716" w:rsidRPr="00A82E6A" w:rsidRDefault="00310A16" w:rsidP="00104268">
      <w:pPr>
        <w:pStyle w:val="20"/>
        <w:spacing w:line="36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4</w:t>
      </w:r>
      <w:r w:rsidR="00FE0716" w:rsidRPr="00A82E6A">
        <w:rPr>
          <w:b/>
          <w:szCs w:val="28"/>
        </w:rPr>
        <w:t xml:space="preserve"> Структура и содержание </w:t>
      </w:r>
      <w:r w:rsidR="00FB6925" w:rsidRPr="00A82E6A">
        <w:rPr>
          <w:b/>
          <w:szCs w:val="28"/>
        </w:rPr>
        <w:t>выпускной квалификационной</w:t>
      </w:r>
      <w:r w:rsidR="00FE0716" w:rsidRPr="00A82E6A">
        <w:rPr>
          <w:b/>
          <w:szCs w:val="28"/>
        </w:rPr>
        <w:t xml:space="preserve"> работы</w:t>
      </w:r>
    </w:p>
    <w:p w:rsidR="00104268" w:rsidRPr="00A82E6A" w:rsidRDefault="00611B8B" w:rsidP="00104268">
      <w:pPr>
        <w:pStyle w:val="20"/>
        <w:spacing w:line="360" w:lineRule="auto"/>
        <w:rPr>
          <w:szCs w:val="28"/>
        </w:rPr>
      </w:pPr>
      <w:r>
        <w:rPr>
          <w:szCs w:val="28"/>
          <w:lang w:val="ru-RU"/>
        </w:rPr>
        <w:t>Выпускная квалификационная</w:t>
      </w:r>
      <w:r w:rsidR="00E72DF2" w:rsidRPr="00A82E6A">
        <w:rPr>
          <w:szCs w:val="28"/>
        </w:rPr>
        <w:t xml:space="preserve"> работа</w:t>
      </w:r>
      <w:r w:rsidR="00FE0716" w:rsidRPr="00A82E6A">
        <w:rPr>
          <w:szCs w:val="28"/>
        </w:rPr>
        <w:t xml:space="preserve"> должна включать в указанной ниже последовательности следующие части (разделы):</w:t>
      </w:r>
    </w:p>
    <w:p w:rsidR="00FE0716" w:rsidRPr="00A82E6A" w:rsidRDefault="00FE0716" w:rsidP="006C4126">
      <w:pPr>
        <w:pStyle w:val="20"/>
        <w:numPr>
          <w:ilvl w:val="1"/>
          <w:numId w:val="9"/>
        </w:numPr>
        <w:spacing w:line="360" w:lineRule="auto"/>
        <w:rPr>
          <w:szCs w:val="28"/>
        </w:rPr>
      </w:pPr>
      <w:r w:rsidRPr="00A82E6A">
        <w:rPr>
          <w:szCs w:val="28"/>
        </w:rPr>
        <w:t>Титульный лист</w:t>
      </w:r>
    </w:p>
    <w:p w:rsidR="00FE0716" w:rsidRPr="00A82E6A" w:rsidRDefault="00FE0716" w:rsidP="006C4126">
      <w:pPr>
        <w:pStyle w:val="20"/>
        <w:numPr>
          <w:ilvl w:val="1"/>
          <w:numId w:val="9"/>
        </w:numPr>
        <w:spacing w:line="360" w:lineRule="auto"/>
        <w:rPr>
          <w:szCs w:val="28"/>
        </w:rPr>
      </w:pPr>
      <w:r w:rsidRPr="00A82E6A">
        <w:rPr>
          <w:szCs w:val="28"/>
        </w:rPr>
        <w:t xml:space="preserve">Задание на </w:t>
      </w:r>
      <w:r w:rsidR="00FB6925" w:rsidRPr="00A82E6A">
        <w:rPr>
          <w:szCs w:val="28"/>
        </w:rPr>
        <w:t>выпускную квалификационную</w:t>
      </w:r>
      <w:r w:rsidRPr="00A82E6A">
        <w:rPr>
          <w:szCs w:val="28"/>
        </w:rPr>
        <w:t xml:space="preserve"> работу, утвержденное кафедрой</w:t>
      </w:r>
    </w:p>
    <w:p w:rsidR="00175360" w:rsidRPr="00A82E6A" w:rsidRDefault="00175360" w:rsidP="006C4126">
      <w:pPr>
        <w:pStyle w:val="20"/>
        <w:numPr>
          <w:ilvl w:val="1"/>
          <w:numId w:val="9"/>
        </w:numPr>
        <w:spacing w:line="360" w:lineRule="auto"/>
        <w:rPr>
          <w:szCs w:val="28"/>
        </w:rPr>
      </w:pPr>
      <w:r w:rsidRPr="00A82E6A">
        <w:rPr>
          <w:szCs w:val="28"/>
          <w:lang w:val="ru-RU"/>
        </w:rPr>
        <w:t>Аннотацию</w:t>
      </w:r>
    </w:p>
    <w:p w:rsidR="00FE0716" w:rsidRPr="00A82E6A" w:rsidRDefault="001F00B3" w:rsidP="006C4126">
      <w:pPr>
        <w:pStyle w:val="20"/>
        <w:numPr>
          <w:ilvl w:val="1"/>
          <w:numId w:val="9"/>
        </w:numPr>
        <w:spacing w:line="360" w:lineRule="auto"/>
        <w:rPr>
          <w:szCs w:val="28"/>
        </w:rPr>
      </w:pPr>
      <w:r>
        <w:rPr>
          <w:szCs w:val="28"/>
        </w:rPr>
        <w:t>Содержание</w:t>
      </w:r>
    </w:p>
    <w:p w:rsidR="00FE0716" w:rsidRPr="00A82E6A" w:rsidRDefault="00104268" w:rsidP="006C4126">
      <w:pPr>
        <w:pStyle w:val="20"/>
        <w:numPr>
          <w:ilvl w:val="1"/>
          <w:numId w:val="9"/>
        </w:numPr>
        <w:spacing w:line="360" w:lineRule="auto"/>
        <w:rPr>
          <w:szCs w:val="28"/>
        </w:rPr>
      </w:pPr>
      <w:r w:rsidRPr="00A82E6A">
        <w:rPr>
          <w:szCs w:val="28"/>
          <w:lang w:val="ru-RU"/>
        </w:rPr>
        <w:t>Разделы о</w:t>
      </w:r>
      <w:proofErr w:type="spellStart"/>
      <w:r w:rsidR="00C63B76">
        <w:rPr>
          <w:szCs w:val="28"/>
        </w:rPr>
        <w:t>сновн</w:t>
      </w:r>
      <w:r w:rsidR="00C63B76">
        <w:rPr>
          <w:szCs w:val="28"/>
          <w:lang w:val="ru-RU"/>
        </w:rPr>
        <w:t>ых</w:t>
      </w:r>
      <w:proofErr w:type="spellEnd"/>
      <w:r w:rsidR="00C63B76">
        <w:rPr>
          <w:szCs w:val="28"/>
        </w:rPr>
        <w:t xml:space="preserve"> част</w:t>
      </w:r>
      <w:r w:rsidR="00C63B76">
        <w:rPr>
          <w:szCs w:val="28"/>
          <w:lang w:val="ru-RU"/>
        </w:rPr>
        <w:t>ей</w:t>
      </w:r>
      <w:r w:rsidRPr="00A82E6A">
        <w:rPr>
          <w:szCs w:val="28"/>
        </w:rPr>
        <w:t xml:space="preserve"> </w:t>
      </w:r>
      <w:r w:rsidRPr="00A82E6A">
        <w:rPr>
          <w:szCs w:val="28"/>
          <w:lang w:val="ru-RU"/>
        </w:rPr>
        <w:t>ВКР</w:t>
      </w:r>
    </w:p>
    <w:p w:rsidR="00104268" w:rsidRPr="00A82E6A" w:rsidRDefault="00104268" w:rsidP="006C4126">
      <w:pPr>
        <w:pStyle w:val="20"/>
        <w:numPr>
          <w:ilvl w:val="1"/>
          <w:numId w:val="9"/>
        </w:numPr>
        <w:spacing w:line="360" w:lineRule="auto"/>
        <w:rPr>
          <w:szCs w:val="28"/>
        </w:rPr>
      </w:pPr>
      <w:r w:rsidRPr="00A82E6A">
        <w:rPr>
          <w:szCs w:val="28"/>
          <w:lang w:val="ru-RU"/>
        </w:rPr>
        <w:t>Заключение</w:t>
      </w:r>
    </w:p>
    <w:p w:rsidR="00104268" w:rsidRPr="00A82E6A" w:rsidRDefault="00104268" w:rsidP="006C4126">
      <w:pPr>
        <w:pStyle w:val="20"/>
        <w:numPr>
          <w:ilvl w:val="1"/>
          <w:numId w:val="9"/>
        </w:numPr>
        <w:spacing w:line="360" w:lineRule="auto"/>
        <w:rPr>
          <w:szCs w:val="28"/>
        </w:rPr>
      </w:pPr>
      <w:r w:rsidRPr="00A82E6A">
        <w:rPr>
          <w:szCs w:val="28"/>
          <w:lang w:val="ru-RU"/>
        </w:rPr>
        <w:t>Перечень использованных информационных ресурсов</w:t>
      </w:r>
    </w:p>
    <w:p w:rsidR="00105A7F" w:rsidRPr="00105A7F" w:rsidRDefault="00FE0716" w:rsidP="00105A7F">
      <w:pPr>
        <w:pStyle w:val="20"/>
        <w:numPr>
          <w:ilvl w:val="1"/>
          <w:numId w:val="9"/>
        </w:numPr>
        <w:spacing w:line="360" w:lineRule="auto"/>
        <w:rPr>
          <w:szCs w:val="28"/>
        </w:rPr>
      </w:pPr>
      <w:r w:rsidRPr="00A82E6A">
        <w:rPr>
          <w:szCs w:val="28"/>
        </w:rPr>
        <w:t>Приложения</w:t>
      </w:r>
    </w:p>
    <w:p w:rsidR="00310A16" w:rsidRDefault="00310A16" w:rsidP="001F360E">
      <w:pPr>
        <w:pStyle w:val="20"/>
        <w:spacing w:line="360" w:lineRule="auto"/>
        <w:rPr>
          <w:b/>
          <w:szCs w:val="28"/>
          <w:lang w:val="ru-RU"/>
        </w:rPr>
      </w:pPr>
    </w:p>
    <w:p w:rsidR="00FE0716" w:rsidRPr="00A82E6A" w:rsidRDefault="00310A16" w:rsidP="001F360E">
      <w:pPr>
        <w:pStyle w:val="20"/>
        <w:spacing w:line="360" w:lineRule="auto"/>
        <w:rPr>
          <w:b/>
          <w:szCs w:val="28"/>
        </w:rPr>
      </w:pPr>
      <w:r>
        <w:rPr>
          <w:b/>
          <w:szCs w:val="28"/>
        </w:rPr>
        <w:t>4.1</w:t>
      </w:r>
      <w:r w:rsidR="00FE0716" w:rsidRPr="00A82E6A">
        <w:rPr>
          <w:b/>
          <w:szCs w:val="28"/>
        </w:rPr>
        <w:t xml:space="preserve"> Титульный лист</w:t>
      </w:r>
    </w:p>
    <w:p w:rsidR="00FE0716" w:rsidRPr="00A82E6A" w:rsidRDefault="00000782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Титульный лист </w:t>
      </w:r>
      <w:r w:rsidRPr="00A82E6A">
        <w:rPr>
          <w:szCs w:val="28"/>
          <w:lang w:val="ru-RU"/>
        </w:rPr>
        <w:t>выпускной квалификационной</w:t>
      </w:r>
      <w:r w:rsidR="00FE0716" w:rsidRPr="00A82E6A">
        <w:rPr>
          <w:szCs w:val="28"/>
        </w:rPr>
        <w:t xml:space="preserve"> работы должен содержать следующие реквизиты:</w:t>
      </w:r>
    </w:p>
    <w:p w:rsidR="00D7002F" w:rsidRPr="00D7002F" w:rsidRDefault="00280014" w:rsidP="00D7002F">
      <w:pPr>
        <w:pStyle w:val="20"/>
        <w:spacing w:line="360" w:lineRule="auto"/>
        <w:rPr>
          <w:color w:val="000000" w:themeColor="text1"/>
          <w:szCs w:val="28"/>
          <w:lang w:val="ru-RU"/>
        </w:rPr>
      </w:pPr>
      <w:r w:rsidRPr="00A82E6A">
        <w:rPr>
          <w:szCs w:val="28"/>
        </w:rPr>
        <w:t>-</w:t>
      </w:r>
      <w:r w:rsidR="001E6442" w:rsidRPr="00A82E6A">
        <w:rPr>
          <w:szCs w:val="28"/>
        </w:rPr>
        <w:t xml:space="preserve"> </w:t>
      </w:r>
      <w:r w:rsidR="00FE0716" w:rsidRPr="00A82E6A">
        <w:rPr>
          <w:szCs w:val="28"/>
        </w:rPr>
        <w:t>название министерства</w:t>
      </w:r>
      <w:r w:rsidR="00512ABB" w:rsidRPr="00A82E6A">
        <w:rPr>
          <w:szCs w:val="28"/>
        </w:rPr>
        <w:t xml:space="preserve"> </w:t>
      </w:r>
      <w:r w:rsidR="00512ABB" w:rsidRPr="00755C15">
        <w:rPr>
          <w:color w:val="000000" w:themeColor="text1"/>
          <w:szCs w:val="28"/>
        </w:rPr>
        <w:t>(</w:t>
      </w:r>
      <w:r w:rsidR="00D7002F" w:rsidRPr="00755C15">
        <w:rPr>
          <w:color w:val="000000" w:themeColor="text1"/>
          <w:szCs w:val="28"/>
        </w:rPr>
        <w:t>МИНИСТЕРСТВО НАУКИ И ВЫСШЕГО ОБРАЗОВАНИЯ РОССИЙСКОЙ ФЕДЕРАЦИИ</w:t>
      </w:r>
      <w:r w:rsidR="00D7002F" w:rsidRPr="00755C15">
        <w:rPr>
          <w:color w:val="000000" w:themeColor="text1"/>
          <w:szCs w:val="28"/>
          <w:lang w:val="ru-RU"/>
        </w:rPr>
        <w:t>);</w:t>
      </w:r>
    </w:p>
    <w:p w:rsidR="00FE0716" w:rsidRPr="00A82E6A" w:rsidRDefault="001E6442" w:rsidP="001F360E">
      <w:pPr>
        <w:pStyle w:val="20"/>
        <w:spacing w:line="360" w:lineRule="auto"/>
        <w:ind w:firstLine="0"/>
        <w:rPr>
          <w:szCs w:val="28"/>
        </w:rPr>
      </w:pPr>
      <w:r w:rsidRPr="00A82E6A">
        <w:rPr>
          <w:szCs w:val="28"/>
        </w:rPr>
        <w:t xml:space="preserve">- </w:t>
      </w:r>
      <w:r w:rsidR="00FE0716" w:rsidRPr="00A82E6A">
        <w:rPr>
          <w:szCs w:val="28"/>
        </w:rPr>
        <w:t>университета;</w:t>
      </w:r>
    </w:p>
    <w:p w:rsidR="00FE0716" w:rsidRPr="00A82E6A" w:rsidRDefault="00280014" w:rsidP="001F360E">
      <w:pPr>
        <w:pStyle w:val="20"/>
        <w:spacing w:line="360" w:lineRule="auto"/>
        <w:ind w:firstLine="0"/>
        <w:rPr>
          <w:szCs w:val="28"/>
        </w:rPr>
      </w:pPr>
      <w:r w:rsidRPr="00A82E6A">
        <w:rPr>
          <w:szCs w:val="28"/>
        </w:rPr>
        <w:lastRenderedPageBreak/>
        <w:t>-</w:t>
      </w:r>
      <w:r w:rsidR="001E6442" w:rsidRPr="00A82E6A">
        <w:rPr>
          <w:szCs w:val="28"/>
        </w:rPr>
        <w:t xml:space="preserve"> </w:t>
      </w:r>
      <w:r w:rsidR="00000782" w:rsidRPr="00A82E6A">
        <w:rPr>
          <w:szCs w:val="28"/>
          <w:lang w:val="ru-RU"/>
        </w:rPr>
        <w:t>направление подготовки</w:t>
      </w:r>
      <w:r w:rsidR="00FE0716" w:rsidRPr="00A82E6A">
        <w:rPr>
          <w:szCs w:val="28"/>
        </w:rPr>
        <w:t>, кафедра;</w:t>
      </w:r>
    </w:p>
    <w:p w:rsidR="00FE0716" w:rsidRPr="00A82E6A" w:rsidRDefault="00280014" w:rsidP="001F360E">
      <w:pPr>
        <w:pStyle w:val="20"/>
        <w:spacing w:line="360" w:lineRule="auto"/>
        <w:ind w:firstLine="0"/>
        <w:rPr>
          <w:szCs w:val="28"/>
        </w:rPr>
      </w:pPr>
      <w:r w:rsidRPr="00A82E6A">
        <w:rPr>
          <w:szCs w:val="28"/>
        </w:rPr>
        <w:t>-</w:t>
      </w:r>
      <w:r w:rsidR="001E6442" w:rsidRPr="00A82E6A">
        <w:rPr>
          <w:szCs w:val="28"/>
        </w:rPr>
        <w:t xml:space="preserve"> </w:t>
      </w:r>
      <w:r w:rsidR="00000782" w:rsidRPr="00A82E6A">
        <w:rPr>
          <w:szCs w:val="28"/>
        </w:rPr>
        <w:t xml:space="preserve">название темы </w:t>
      </w:r>
      <w:r w:rsidR="00000782" w:rsidRPr="00A82E6A">
        <w:rPr>
          <w:szCs w:val="28"/>
          <w:lang w:val="ru-RU"/>
        </w:rPr>
        <w:t>выпускной квалификационной</w:t>
      </w:r>
      <w:r w:rsidR="00FE0716" w:rsidRPr="00A82E6A">
        <w:rPr>
          <w:szCs w:val="28"/>
        </w:rPr>
        <w:t xml:space="preserve"> работы;</w:t>
      </w:r>
    </w:p>
    <w:p w:rsidR="00FE0716" w:rsidRPr="00755C15" w:rsidRDefault="00280014" w:rsidP="001F360E">
      <w:pPr>
        <w:pStyle w:val="20"/>
        <w:spacing w:line="360" w:lineRule="auto"/>
        <w:ind w:firstLine="0"/>
        <w:rPr>
          <w:szCs w:val="28"/>
        </w:rPr>
      </w:pPr>
      <w:r w:rsidRPr="00A82E6A">
        <w:rPr>
          <w:szCs w:val="28"/>
        </w:rPr>
        <w:t>-</w:t>
      </w:r>
      <w:r w:rsidR="001E6442" w:rsidRPr="00A82E6A">
        <w:rPr>
          <w:szCs w:val="28"/>
        </w:rPr>
        <w:t xml:space="preserve"> </w:t>
      </w:r>
      <w:r w:rsidR="00FE0716" w:rsidRPr="00A82E6A">
        <w:rPr>
          <w:szCs w:val="28"/>
        </w:rPr>
        <w:t>данные о студент</w:t>
      </w:r>
      <w:r w:rsidR="00031718">
        <w:rPr>
          <w:szCs w:val="28"/>
        </w:rPr>
        <w:t xml:space="preserve">е, выполнявшем работу </w:t>
      </w:r>
      <w:r w:rsidR="00031718" w:rsidRPr="00755C15">
        <w:rPr>
          <w:szCs w:val="28"/>
        </w:rPr>
        <w:t>(</w:t>
      </w:r>
      <w:r w:rsidR="00031718" w:rsidRPr="00755C15">
        <w:rPr>
          <w:szCs w:val="28"/>
          <w:lang w:val="ru-RU"/>
        </w:rPr>
        <w:t>Ф</w:t>
      </w:r>
      <w:r w:rsidR="00D7002F" w:rsidRPr="00755C15">
        <w:rPr>
          <w:szCs w:val="28"/>
          <w:lang w:val="ru-RU"/>
        </w:rPr>
        <w:t xml:space="preserve">. </w:t>
      </w:r>
      <w:proofErr w:type="gramStart"/>
      <w:r w:rsidR="00031718" w:rsidRPr="00755C15">
        <w:rPr>
          <w:szCs w:val="28"/>
          <w:lang w:val="ru-RU"/>
        </w:rPr>
        <w:t>И</w:t>
      </w:r>
      <w:r w:rsidR="00D7002F" w:rsidRPr="00755C15">
        <w:rPr>
          <w:szCs w:val="28"/>
          <w:lang w:val="ru-RU"/>
        </w:rPr>
        <w:t xml:space="preserve">. </w:t>
      </w:r>
      <w:r w:rsidR="00031718" w:rsidRPr="00755C15">
        <w:rPr>
          <w:szCs w:val="28"/>
          <w:lang w:val="ru-RU"/>
        </w:rPr>
        <w:t>О</w:t>
      </w:r>
      <w:r w:rsidR="00D7002F" w:rsidRPr="00755C15">
        <w:rPr>
          <w:szCs w:val="28"/>
          <w:lang w:val="ru-RU"/>
        </w:rPr>
        <w:t>.</w:t>
      </w:r>
      <w:r w:rsidR="00FE0716" w:rsidRPr="00755C15">
        <w:rPr>
          <w:szCs w:val="28"/>
        </w:rPr>
        <w:t>, факультет, курс);</w:t>
      </w:r>
      <w:proofErr w:type="gramEnd"/>
    </w:p>
    <w:p w:rsidR="00FE0716" w:rsidRPr="00755C15" w:rsidRDefault="00280014" w:rsidP="001F360E">
      <w:pPr>
        <w:pStyle w:val="20"/>
        <w:spacing w:line="360" w:lineRule="auto"/>
        <w:ind w:firstLine="0"/>
        <w:rPr>
          <w:szCs w:val="28"/>
          <w:lang w:val="ru-RU"/>
        </w:rPr>
      </w:pPr>
      <w:r w:rsidRPr="00755C15">
        <w:rPr>
          <w:szCs w:val="28"/>
        </w:rPr>
        <w:t>-</w:t>
      </w:r>
      <w:r w:rsidR="001E6442" w:rsidRPr="00755C15">
        <w:rPr>
          <w:szCs w:val="28"/>
        </w:rPr>
        <w:t xml:space="preserve"> </w:t>
      </w:r>
      <w:r w:rsidR="00FE0716" w:rsidRPr="00755C15">
        <w:rPr>
          <w:szCs w:val="28"/>
        </w:rPr>
        <w:t>данные о научном рук</w:t>
      </w:r>
      <w:r w:rsidR="00C66272" w:rsidRPr="00755C15">
        <w:rPr>
          <w:szCs w:val="28"/>
        </w:rPr>
        <w:t>оводителе</w:t>
      </w:r>
      <w:r w:rsidR="00D7002F" w:rsidRPr="00755C15">
        <w:rPr>
          <w:szCs w:val="28"/>
        </w:rPr>
        <w:t xml:space="preserve"> (</w:t>
      </w:r>
      <w:r w:rsidR="00D7002F" w:rsidRPr="00755C15">
        <w:rPr>
          <w:szCs w:val="28"/>
          <w:lang w:val="ru-RU"/>
        </w:rPr>
        <w:t xml:space="preserve">Ф. </w:t>
      </w:r>
      <w:proofErr w:type="gramStart"/>
      <w:r w:rsidR="00D7002F" w:rsidRPr="00755C15">
        <w:rPr>
          <w:szCs w:val="28"/>
          <w:lang w:val="ru-RU"/>
        </w:rPr>
        <w:t>И. О.</w:t>
      </w:r>
      <w:r w:rsidR="00FE0716" w:rsidRPr="00755C15">
        <w:rPr>
          <w:szCs w:val="28"/>
        </w:rPr>
        <w:t>,</w:t>
      </w:r>
      <w:r w:rsidR="00FA63FE" w:rsidRPr="00755C15">
        <w:rPr>
          <w:szCs w:val="28"/>
        </w:rPr>
        <w:t xml:space="preserve"> ученая сте</w:t>
      </w:r>
      <w:r w:rsidR="00474E4A">
        <w:rPr>
          <w:szCs w:val="28"/>
          <w:lang w:val="ru-RU"/>
        </w:rPr>
        <w:t>п</w:t>
      </w:r>
      <w:proofErr w:type="spellStart"/>
      <w:r w:rsidR="00FE0716" w:rsidRPr="00755C15">
        <w:rPr>
          <w:szCs w:val="28"/>
        </w:rPr>
        <w:t>ень</w:t>
      </w:r>
      <w:proofErr w:type="spellEnd"/>
      <w:r w:rsidR="00FE0716" w:rsidRPr="00755C15">
        <w:rPr>
          <w:szCs w:val="28"/>
        </w:rPr>
        <w:t xml:space="preserve">, </w:t>
      </w:r>
      <w:r w:rsidR="00305194" w:rsidRPr="00755C15">
        <w:rPr>
          <w:szCs w:val="28"/>
        </w:rPr>
        <w:t>должность</w:t>
      </w:r>
      <w:r w:rsidR="00FE0716" w:rsidRPr="00755C15">
        <w:rPr>
          <w:szCs w:val="28"/>
        </w:rPr>
        <w:t>);</w:t>
      </w:r>
      <w:proofErr w:type="gramEnd"/>
    </w:p>
    <w:p w:rsidR="00305194" w:rsidRPr="00305194" w:rsidRDefault="00305194" w:rsidP="001F360E">
      <w:pPr>
        <w:pStyle w:val="20"/>
        <w:spacing w:line="360" w:lineRule="auto"/>
        <w:ind w:firstLine="0"/>
        <w:rPr>
          <w:szCs w:val="28"/>
          <w:lang w:val="ru-RU"/>
        </w:rPr>
      </w:pPr>
      <w:r w:rsidRPr="00755C15">
        <w:rPr>
          <w:szCs w:val="28"/>
          <w:lang w:val="ru-RU"/>
        </w:rPr>
        <w:t xml:space="preserve">- данные о </w:t>
      </w:r>
      <w:proofErr w:type="spellStart"/>
      <w:r w:rsidRPr="00755C15">
        <w:rPr>
          <w:szCs w:val="28"/>
          <w:lang w:val="ru-RU"/>
        </w:rPr>
        <w:t>нормоконтролере</w:t>
      </w:r>
      <w:proofErr w:type="spellEnd"/>
      <w:r w:rsidRPr="00755C15">
        <w:rPr>
          <w:szCs w:val="28"/>
          <w:lang w:val="ru-RU"/>
        </w:rPr>
        <w:t xml:space="preserve"> (Ф. И. О., уч</w:t>
      </w:r>
      <w:r w:rsidRPr="00305194">
        <w:rPr>
          <w:szCs w:val="28"/>
          <w:lang w:val="ru-RU"/>
        </w:rPr>
        <w:t>еная степень, должность)</w:t>
      </w:r>
    </w:p>
    <w:p w:rsidR="00A70C65" w:rsidRPr="00A70C65" w:rsidRDefault="00280014" w:rsidP="00105A7F">
      <w:pPr>
        <w:pStyle w:val="20"/>
        <w:spacing w:line="360" w:lineRule="auto"/>
        <w:ind w:firstLine="0"/>
        <w:rPr>
          <w:szCs w:val="28"/>
          <w:lang w:val="ru-RU"/>
        </w:rPr>
      </w:pPr>
      <w:r w:rsidRPr="00A82E6A">
        <w:rPr>
          <w:szCs w:val="28"/>
        </w:rPr>
        <w:t>-</w:t>
      </w:r>
      <w:r w:rsidR="001E6442" w:rsidRPr="00A82E6A">
        <w:rPr>
          <w:szCs w:val="28"/>
        </w:rPr>
        <w:t xml:space="preserve"> </w:t>
      </w:r>
      <w:r w:rsidR="00A70C65">
        <w:rPr>
          <w:szCs w:val="28"/>
        </w:rPr>
        <w:t>год выполнения работы</w:t>
      </w:r>
      <w:r w:rsidR="00A70C65">
        <w:rPr>
          <w:szCs w:val="28"/>
          <w:lang w:val="ru-RU"/>
        </w:rPr>
        <w:t>.</w:t>
      </w:r>
    </w:p>
    <w:p w:rsidR="00310A16" w:rsidRDefault="00310A16" w:rsidP="001F360E">
      <w:pPr>
        <w:pStyle w:val="20"/>
        <w:spacing w:line="360" w:lineRule="auto"/>
        <w:rPr>
          <w:b/>
          <w:szCs w:val="28"/>
          <w:lang w:val="ru-RU"/>
        </w:rPr>
      </w:pPr>
    </w:p>
    <w:p w:rsidR="00FE0716" w:rsidRPr="00A82E6A" w:rsidRDefault="00310A16" w:rsidP="001F360E">
      <w:pPr>
        <w:pStyle w:val="20"/>
        <w:spacing w:line="360" w:lineRule="auto"/>
        <w:rPr>
          <w:b/>
          <w:szCs w:val="28"/>
        </w:rPr>
      </w:pPr>
      <w:r>
        <w:rPr>
          <w:b/>
          <w:szCs w:val="28"/>
        </w:rPr>
        <w:t>4.2</w:t>
      </w:r>
      <w:r w:rsidR="00000782" w:rsidRPr="00A82E6A">
        <w:rPr>
          <w:b/>
          <w:szCs w:val="28"/>
        </w:rPr>
        <w:t xml:space="preserve"> Задание на </w:t>
      </w:r>
      <w:r w:rsidR="00000782" w:rsidRPr="00A82E6A">
        <w:rPr>
          <w:b/>
          <w:szCs w:val="28"/>
          <w:lang w:val="ru-RU"/>
        </w:rPr>
        <w:t>выпускную квалификационную</w:t>
      </w:r>
      <w:r w:rsidR="00FE0716" w:rsidRPr="00A82E6A">
        <w:rPr>
          <w:b/>
          <w:szCs w:val="28"/>
        </w:rPr>
        <w:t xml:space="preserve"> работу</w:t>
      </w:r>
    </w:p>
    <w:p w:rsidR="000E2E56" w:rsidRPr="00105A7F" w:rsidRDefault="00000782" w:rsidP="00105A7F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Задание на </w:t>
      </w:r>
      <w:r w:rsidRPr="00A82E6A">
        <w:rPr>
          <w:szCs w:val="28"/>
          <w:lang w:val="ru-RU"/>
        </w:rPr>
        <w:t>выпускную квалификационную</w:t>
      </w:r>
      <w:r w:rsidR="00FE0716" w:rsidRPr="00A82E6A">
        <w:rPr>
          <w:szCs w:val="28"/>
        </w:rPr>
        <w:t xml:space="preserve"> работу должно быть подписа</w:t>
      </w:r>
      <w:r w:rsidR="00DA2F5F">
        <w:rPr>
          <w:szCs w:val="28"/>
        </w:rPr>
        <w:t>но руководителем,</w:t>
      </w:r>
      <w:r w:rsidR="00FE0716" w:rsidRPr="00A82E6A">
        <w:rPr>
          <w:szCs w:val="28"/>
        </w:rPr>
        <w:t xml:space="preserve"> студентом-дипломником, утверждено заведующим кафедрой и располагаться сразу за титульным листом. </w:t>
      </w:r>
    </w:p>
    <w:p w:rsidR="00310A16" w:rsidRDefault="00310A16" w:rsidP="000E2E56">
      <w:pPr>
        <w:pStyle w:val="20"/>
        <w:spacing w:line="360" w:lineRule="auto"/>
        <w:rPr>
          <w:b/>
          <w:szCs w:val="28"/>
          <w:lang w:val="ru-RU"/>
        </w:rPr>
      </w:pPr>
    </w:p>
    <w:p w:rsidR="005D1C40" w:rsidRPr="00A82E6A" w:rsidRDefault="00310A16" w:rsidP="000E2E56">
      <w:pPr>
        <w:pStyle w:val="20"/>
        <w:spacing w:line="360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4.3</w:t>
      </w:r>
      <w:r w:rsidR="005D1C40" w:rsidRPr="00A82E6A">
        <w:rPr>
          <w:b/>
          <w:szCs w:val="28"/>
          <w:lang w:val="ru-RU"/>
        </w:rPr>
        <w:t xml:space="preserve"> Аннотация</w:t>
      </w:r>
    </w:p>
    <w:p w:rsidR="00A82E6A" w:rsidRPr="00A82E6A" w:rsidRDefault="005D1C40" w:rsidP="00105A7F">
      <w:pPr>
        <w:pStyle w:val="20"/>
        <w:spacing w:line="360" w:lineRule="auto"/>
        <w:rPr>
          <w:szCs w:val="28"/>
          <w:lang w:val="ru-RU"/>
        </w:rPr>
      </w:pPr>
      <w:r w:rsidRPr="00A82E6A">
        <w:rPr>
          <w:szCs w:val="28"/>
          <w:lang w:val="ru-RU"/>
        </w:rPr>
        <w:t xml:space="preserve">В аннотации </w:t>
      </w:r>
      <w:r w:rsidR="00D7002F" w:rsidRPr="00305194">
        <w:rPr>
          <w:szCs w:val="28"/>
          <w:lang w:val="ru-RU"/>
        </w:rPr>
        <w:t xml:space="preserve">(на русском и английском языках) </w:t>
      </w:r>
      <w:r w:rsidRPr="00305194">
        <w:rPr>
          <w:szCs w:val="28"/>
          <w:lang w:val="ru-RU"/>
        </w:rPr>
        <w:t>должна содержаться краткая характеристика работы, полученные результаты, возможная</w:t>
      </w:r>
      <w:r w:rsidR="00D96D27" w:rsidRPr="00305194">
        <w:rPr>
          <w:szCs w:val="28"/>
          <w:lang w:val="ru-RU"/>
        </w:rPr>
        <w:t xml:space="preserve"> область применения и</w:t>
      </w:r>
      <w:r w:rsidRPr="00305194">
        <w:rPr>
          <w:szCs w:val="28"/>
          <w:lang w:val="ru-RU"/>
        </w:rPr>
        <w:t xml:space="preserve"> практиче</w:t>
      </w:r>
      <w:r w:rsidR="00D96D27" w:rsidRPr="00305194">
        <w:rPr>
          <w:szCs w:val="28"/>
          <w:lang w:val="ru-RU"/>
        </w:rPr>
        <w:t>ская</w:t>
      </w:r>
      <w:r w:rsidRPr="00305194">
        <w:rPr>
          <w:szCs w:val="28"/>
          <w:lang w:val="ru-RU"/>
        </w:rPr>
        <w:t xml:space="preserve"> реа</w:t>
      </w:r>
      <w:r w:rsidR="00D96D27" w:rsidRPr="00305194">
        <w:rPr>
          <w:szCs w:val="28"/>
          <w:lang w:val="ru-RU"/>
        </w:rPr>
        <w:t>лизация</w:t>
      </w:r>
      <w:r w:rsidRPr="00305194">
        <w:rPr>
          <w:szCs w:val="28"/>
          <w:lang w:val="ru-RU"/>
        </w:rPr>
        <w:t>. Кроме этого</w:t>
      </w:r>
      <w:r w:rsidR="00D96D27" w:rsidRPr="00305194">
        <w:rPr>
          <w:szCs w:val="28"/>
          <w:lang w:val="ru-RU"/>
        </w:rPr>
        <w:t xml:space="preserve"> в аннотации даются</w:t>
      </w:r>
      <w:r w:rsidRPr="00305194">
        <w:rPr>
          <w:szCs w:val="28"/>
          <w:lang w:val="ru-RU"/>
        </w:rPr>
        <w:t xml:space="preserve"> св</w:t>
      </w:r>
      <w:r w:rsidRPr="00305194">
        <w:rPr>
          <w:szCs w:val="28"/>
          <w:lang w:val="ru-RU"/>
        </w:rPr>
        <w:t>е</w:t>
      </w:r>
      <w:r w:rsidRPr="00305194">
        <w:rPr>
          <w:szCs w:val="28"/>
          <w:lang w:val="ru-RU"/>
        </w:rPr>
        <w:t>дения об объеме текстового материала</w:t>
      </w:r>
      <w:r w:rsidR="00D96D27" w:rsidRPr="00305194">
        <w:rPr>
          <w:szCs w:val="28"/>
          <w:lang w:val="ru-RU"/>
        </w:rPr>
        <w:t xml:space="preserve"> </w:t>
      </w:r>
      <w:r w:rsidRPr="00305194">
        <w:rPr>
          <w:szCs w:val="28"/>
          <w:lang w:val="ru-RU"/>
        </w:rPr>
        <w:t>(коли</w:t>
      </w:r>
      <w:r w:rsidR="00D96D27" w:rsidRPr="00305194">
        <w:rPr>
          <w:szCs w:val="28"/>
          <w:lang w:val="ru-RU"/>
        </w:rPr>
        <w:t>чество страниц), количестве</w:t>
      </w:r>
      <w:r w:rsidRPr="00305194">
        <w:rPr>
          <w:szCs w:val="28"/>
          <w:lang w:val="ru-RU"/>
        </w:rPr>
        <w:t xml:space="preserve"> илл</w:t>
      </w:r>
      <w:r w:rsidRPr="00305194">
        <w:rPr>
          <w:szCs w:val="28"/>
          <w:lang w:val="ru-RU"/>
        </w:rPr>
        <w:t>ю</w:t>
      </w:r>
      <w:r w:rsidRPr="00305194">
        <w:rPr>
          <w:szCs w:val="28"/>
          <w:lang w:val="ru-RU"/>
        </w:rPr>
        <w:t>страций (рисунков), таблиц, приложений,</w:t>
      </w:r>
      <w:r w:rsidR="00D96D27" w:rsidRPr="00305194">
        <w:rPr>
          <w:szCs w:val="28"/>
          <w:lang w:val="ru-RU"/>
        </w:rPr>
        <w:t xml:space="preserve"> </w:t>
      </w:r>
      <w:r w:rsidR="00D7002F" w:rsidRPr="00305194">
        <w:rPr>
          <w:szCs w:val="28"/>
          <w:lang w:val="ru-RU"/>
        </w:rPr>
        <w:t>использованных информационных ресурсов</w:t>
      </w:r>
      <w:r w:rsidRPr="00305194">
        <w:rPr>
          <w:szCs w:val="28"/>
          <w:lang w:val="ru-RU"/>
        </w:rPr>
        <w:t>.</w:t>
      </w:r>
    </w:p>
    <w:p w:rsidR="00310A16" w:rsidRDefault="00310A16" w:rsidP="00310A16">
      <w:pPr>
        <w:pStyle w:val="20"/>
        <w:spacing w:line="360" w:lineRule="auto"/>
        <w:ind w:firstLine="0"/>
        <w:rPr>
          <w:b/>
          <w:szCs w:val="28"/>
          <w:lang w:val="ru-RU"/>
        </w:rPr>
      </w:pPr>
    </w:p>
    <w:p w:rsidR="00310A16" w:rsidRPr="009F0448" w:rsidRDefault="005D1C40" w:rsidP="00310A16">
      <w:pPr>
        <w:pStyle w:val="20"/>
        <w:spacing w:line="360" w:lineRule="auto"/>
        <w:ind w:firstLine="720"/>
        <w:rPr>
          <w:b/>
          <w:szCs w:val="28"/>
          <w:lang w:val="ru-RU"/>
        </w:rPr>
      </w:pPr>
      <w:r w:rsidRPr="00A82E6A">
        <w:rPr>
          <w:b/>
          <w:szCs w:val="28"/>
        </w:rPr>
        <w:t>4.</w:t>
      </w:r>
      <w:r w:rsidRPr="00A82E6A">
        <w:rPr>
          <w:b/>
          <w:szCs w:val="28"/>
          <w:lang w:val="ru-RU"/>
        </w:rPr>
        <w:t>4</w:t>
      </w:r>
      <w:r w:rsidR="009F0448">
        <w:rPr>
          <w:b/>
          <w:szCs w:val="28"/>
        </w:rPr>
        <w:t xml:space="preserve"> </w:t>
      </w:r>
      <w:r w:rsidR="009F0448">
        <w:rPr>
          <w:b/>
          <w:szCs w:val="28"/>
          <w:lang w:val="ru-RU"/>
        </w:rPr>
        <w:t>С</w:t>
      </w:r>
      <w:proofErr w:type="spellStart"/>
      <w:r w:rsidR="009F0448">
        <w:rPr>
          <w:b/>
          <w:szCs w:val="28"/>
        </w:rPr>
        <w:t>одержание</w:t>
      </w:r>
      <w:proofErr w:type="spellEnd"/>
    </w:p>
    <w:p w:rsidR="00A64942" w:rsidRPr="00310A16" w:rsidRDefault="009F0448" w:rsidP="00310A16">
      <w:pPr>
        <w:pStyle w:val="20"/>
        <w:spacing w:line="360" w:lineRule="auto"/>
        <w:ind w:firstLine="720"/>
        <w:rPr>
          <w:b/>
          <w:szCs w:val="28"/>
        </w:rPr>
      </w:pPr>
      <w:r>
        <w:rPr>
          <w:szCs w:val="28"/>
          <w:lang w:val="ru-RU"/>
        </w:rPr>
        <w:t>Содержание</w:t>
      </w:r>
      <w:r w:rsidR="00FE0716" w:rsidRPr="00A82E6A">
        <w:rPr>
          <w:szCs w:val="28"/>
        </w:rPr>
        <w:t xml:space="preserve"> включает наим</w:t>
      </w:r>
      <w:r w:rsidR="00FA7221" w:rsidRPr="00A82E6A">
        <w:rPr>
          <w:szCs w:val="28"/>
        </w:rPr>
        <w:t>енование всех частей работы – то есть</w:t>
      </w:r>
      <w:r w:rsidR="00FE0716" w:rsidRPr="00A82E6A">
        <w:rPr>
          <w:szCs w:val="28"/>
        </w:rPr>
        <w:t xml:space="preserve"> дается ее развернутый план и указываются номера страниц, на которых начинается изложение каждого раздела (гл</w:t>
      </w:r>
      <w:r>
        <w:rPr>
          <w:szCs w:val="28"/>
        </w:rPr>
        <w:t>авы), подраздела (вопроса)</w:t>
      </w:r>
      <w:r w:rsidR="00FE0716" w:rsidRPr="00A82E6A">
        <w:rPr>
          <w:szCs w:val="28"/>
        </w:rPr>
        <w:t xml:space="preserve"> работы</w:t>
      </w:r>
      <w:r w:rsidR="00A64942" w:rsidRPr="00A82E6A">
        <w:rPr>
          <w:szCs w:val="28"/>
        </w:rPr>
        <w:t>, в том числе введения, заключения</w:t>
      </w:r>
      <w:r w:rsidR="00D511D6" w:rsidRPr="00A82E6A">
        <w:rPr>
          <w:szCs w:val="28"/>
        </w:rPr>
        <w:t xml:space="preserve">, </w:t>
      </w:r>
      <w:r w:rsidR="00D7002F" w:rsidRPr="00305194">
        <w:rPr>
          <w:szCs w:val="28"/>
        </w:rPr>
        <w:t xml:space="preserve">перечня использованных информационных </w:t>
      </w:r>
      <w:proofErr w:type="spellStart"/>
      <w:r w:rsidR="00D7002F" w:rsidRPr="00305194">
        <w:rPr>
          <w:szCs w:val="28"/>
        </w:rPr>
        <w:t>ре</w:t>
      </w:r>
      <w:r w:rsidR="00D7002F" w:rsidRPr="00305194">
        <w:rPr>
          <w:szCs w:val="28"/>
          <w:lang w:val="ru-RU"/>
        </w:rPr>
        <w:t>с</w:t>
      </w:r>
      <w:r w:rsidR="00D7002F" w:rsidRPr="00305194">
        <w:rPr>
          <w:szCs w:val="28"/>
        </w:rPr>
        <w:t>урсов</w:t>
      </w:r>
      <w:proofErr w:type="spellEnd"/>
      <w:r w:rsidR="00FE0716" w:rsidRPr="00305194">
        <w:rPr>
          <w:szCs w:val="28"/>
        </w:rPr>
        <w:t>, приложений.</w:t>
      </w:r>
      <w:r w:rsidR="00FE0716" w:rsidRPr="00A82E6A">
        <w:rPr>
          <w:szCs w:val="28"/>
        </w:rPr>
        <w:t xml:space="preserve"> </w:t>
      </w:r>
    </w:p>
    <w:p w:rsidR="00310A16" w:rsidRDefault="00310A16" w:rsidP="001F360E">
      <w:pPr>
        <w:pStyle w:val="20"/>
        <w:spacing w:line="360" w:lineRule="auto"/>
        <w:rPr>
          <w:b/>
          <w:szCs w:val="28"/>
          <w:lang w:val="ru-RU"/>
        </w:rPr>
      </w:pPr>
    </w:p>
    <w:p w:rsidR="00310A16" w:rsidRDefault="00310A16" w:rsidP="001F360E">
      <w:pPr>
        <w:pStyle w:val="20"/>
        <w:spacing w:line="360" w:lineRule="auto"/>
        <w:rPr>
          <w:b/>
          <w:szCs w:val="28"/>
          <w:lang w:val="ru-RU"/>
        </w:rPr>
      </w:pPr>
    </w:p>
    <w:p w:rsidR="00FE0716" w:rsidRPr="00A82E6A" w:rsidRDefault="005D1C40" w:rsidP="001F360E">
      <w:pPr>
        <w:pStyle w:val="20"/>
        <w:spacing w:line="360" w:lineRule="auto"/>
        <w:rPr>
          <w:b/>
          <w:szCs w:val="28"/>
        </w:rPr>
      </w:pPr>
      <w:r w:rsidRPr="00A82E6A">
        <w:rPr>
          <w:b/>
          <w:szCs w:val="28"/>
        </w:rPr>
        <w:t>4.</w:t>
      </w:r>
      <w:r w:rsidRPr="00A82E6A">
        <w:rPr>
          <w:b/>
          <w:szCs w:val="28"/>
          <w:lang w:val="ru-RU"/>
        </w:rPr>
        <w:t>5</w:t>
      </w:r>
      <w:r w:rsidR="00FE0716" w:rsidRPr="00A82E6A">
        <w:rPr>
          <w:b/>
          <w:szCs w:val="28"/>
        </w:rPr>
        <w:t xml:space="preserve"> Основная часть работы</w:t>
      </w:r>
    </w:p>
    <w:p w:rsidR="00FE0716" w:rsidRPr="00A82E6A" w:rsidRDefault="00803A2D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lastRenderedPageBreak/>
        <w:t xml:space="preserve">Содержание выпускной квалификационной </w:t>
      </w:r>
      <w:r w:rsidR="00FE0716" w:rsidRPr="00A82E6A">
        <w:rPr>
          <w:szCs w:val="28"/>
        </w:rPr>
        <w:t xml:space="preserve"> работы должно соответствовать названию темы и раскрывать ее в соответствии с утвержденным планом. Работу должны отличать: четкость построения, логическая последовательность изложени</w:t>
      </w:r>
      <w:r w:rsidR="0071227C">
        <w:rPr>
          <w:szCs w:val="28"/>
        </w:rPr>
        <w:t>я материала, раскрывающего тему</w:t>
      </w:r>
      <w:r w:rsidR="001227AA" w:rsidRPr="00A82E6A">
        <w:rPr>
          <w:szCs w:val="28"/>
          <w:lang w:val="ru-RU"/>
        </w:rPr>
        <w:t xml:space="preserve"> ВКР</w:t>
      </w:r>
      <w:r w:rsidR="00FE0716" w:rsidRPr="00A82E6A">
        <w:rPr>
          <w:szCs w:val="28"/>
        </w:rPr>
        <w:t>; краткость и точность формулировок, исключающих неоднозначное их толкование; конкретность изложения результатов работы; обос</w:t>
      </w:r>
      <w:r w:rsidR="0071227C">
        <w:rPr>
          <w:szCs w:val="28"/>
        </w:rPr>
        <w:t xml:space="preserve">нованность выводов </w:t>
      </w:r>
      <w:r w:rsidR="0071227C" w:rsidRPr="00305194">
        <w:rPr>
          <w:szCs w:val="28"/>
        </w:rPr>
        <w:t>и практических рекомендаций</w:t>
      </w:r>
      <w:r w:rsidR="00FE0716" w:rsidRPr="00305194">
        <w:rPr>
          <w:szCs w:val="28"/>
        </w:rPr>
        <w:t>.</w:t>
      </w:r>
    </w:p>
    <w:p w:rsidR="00C27476" w:rsidRPr="00A82E6A" w:rsidRDefault="00803A2D" w:rsidP="00AF6854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Основная часть выпускной квалификационной</w:t>
      </w:r>
      <w:r w:rsidR="00FE0716" w:rsidRPr="00A82E6A">
        <w:rPr>
          <w:szCs w:val="28"/>
        </w:rPr>
        <w:t xml:space="preserve"> ра</w:t>
      </w:r>
      <w:r w:rsidR="001F00B3">
        <w:rPr>
          <w:szCs w:val="28"/>
        </w:rPr>
        <w:t xml:space="preserve">боты должна включать </w:t>
      </w:r>
      <w:r w:rsidR="00474E4A">
        <w:rPr>
          <w:szCs w:val="28"/>
        </w:rPr>
        <w:t xml:space="preserve">введение, </w:t>
      </w:r>
      <w:r w:rsidR="00474E4A">
        <w:rPr>
          <w:szCs w:val="28"/>
          <w:lang w:val="ru-RU"/>
        </w:rPr>
        <w:t>дв</w:t>
      </w:r>
      <w:r w:rsidR="001F00B3">
        <w:rPr>
          <w:szCs w:val="28"/>
          <w:lang w:val="ru-RU"/>
        </w:rPr>
        <w:t>а раздела</w:t>
      </w:r>
      <w:r w:rsidR="00474E4A">
        <w:rPr>
          <w:szCs w:val="28"/>
        </w:rPr>
        <w:t xml:space="preserve"> (первый раздел </w:t>
      </w:r>
      <w:r w:rsidR="001F00B3">
        <w:rPr>
          <w:szCs w:val="28"/>
        </w:rPr>
        <w:t>–</w:t>
      </w:r>
      <w:r w:rsidR="00474E4A">
        <w:rPr>
          <w:szCs w:val="28"/>
        </w:rPr>
        <w:t xml:space="preserve"> теоретическ</w:t>
      </w:r>
      <w:r w:rsidR="001F00B3">
        <w:rPr>
          <w:szCs w:val="28"/>
          <w:lang w:val="ru-RU"/>
        </w:rPr>
        <w:t>ая часть ВКР; второй раздел – практическая часть ВКР),</w:t>
      </w:r>
      <w:r w:rsidR="00FE0716" w:rsidRPr="00A82E6A">
        <w:rPr>
          <w:szCs w:val="28"/>
        </w:rPr>
        <w:t xml:space="preserve"> </w:t>
      </w:r>
      <w:r w:rsidR="001F00B3">
        <w:rPr>
          <w:szCs w:val="28"/>
          <w:lang w:val="ru-RU"/>
        </w:rPr>
        <w:t>заключение</w:t>
      </w:r>
      <w:r w:rsidR="00D511D6" w:rsidRPr="00A82E6A">
        <w:rPr>
          <w:szCs w:val="28"/>
        </w:rPr>
        <w:t xml:space="preserve">, </w:t>
      </w:r>
      <w:r w:rsidR="0071227C">
        <w:rPr>
          <w:szCs w:val="28"/>
        </w:rPr>
        <w:t>перечень использованных информационных ресурсов</w:t>
      </w:r>
      <w:r w:rsidR="00FE0716" w:rsidRPr="00A82E6A">
        <w:rPr>
          <w:szCs w:val="28"/>
        </w:rPr>
        <w:t>, при</w:t>
      </w:r>
      <w:r w:rsidR="00D511D6" w:rsidRPr="00A82E6A">
        <w:rPr>
          <w:szCs w:val="28"/>
        </w:rPr>
        <w:t>ложения. Общий объем ра</w:t>
      </w:r>
      <w:r w:rsidR="001227AA" w:rsidRPr="00A82E6A">
        <w:rPr>
          <w:szCs w:val="28"/>
        </w:rPr>
        <w:t xml:space="preserve">боты – </w:t>
      </w:r>
      <w:r w:rsidR="0071227C" w:rsidRPr="00305194">
        <w:rPr>
          <w:szCs w:val="28"/>
        </w:rPr>
        <w:t>60</w:t>
      </w:r>
      <w:r w:rsidR="0071227C" w:rsidRPr="00305194">
        <w:rPr>
          <w:szCs w:val="28"/>
          <w:lang w:val="ru-RU"/>
        </w:rPr>
        <w:t>-8</w:t>
      </w:r>
      <w:r w:rsidR="00683C50" w:rsidRPr="00305194">
        <w:rPr>
          <w:szCs w:val="28"/>
          <w:lang w:val="ru-RU"/>
        </w:rPr>
        <w:t>0</w:t>
      </w:r>
      <w:r w:rsidR="00FE0716" w:rsidRPr="00305194">
        <w:rPr>
          <w:szCs w:val="28"/>
        </w:rPr>
        <w:t xml:space="preserve"> страниц</w:t>
      </w:r>
      <w:r w:rsidR="00FE0716" w:rsidRPr="00A82E6A">
        <w:rPr>
          <w:szCs w:val="28"/>
        </w:rPr>
        <w:t xml:space="preserve"> машинописного текста</w:t>
      </w:r>
      <w:r w:rsidR="0071227C">
        <w:rPr>
          <w:szCs w:val="28"/>
          <w:lang w:val="ru-RU"/>
        </w:rPr>
        <w:t>,</w:t>
      </w:r>
      <w:r w:rsidR="00D511D6" w:rsidRPr="00A82E6A">
        <w:rPr>
          <w:szCs w:val="28"/>
        </w:rPr>
        <w:t xml:space="preserve"> не учитывая Приложения.</w:t>
      </w:r>
    </w:p>
    <w:p w:rsidR="00945415" w:rsidRDefault="00945415" w:rsidP="001F360E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3D729F" w:rsidRPr="00A82E6A" w:rsidRDefault="005D1C40" w:rsidP="001F360E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b/>
          <w:sz w:val="28"/>
          <w:szCs w:val="28"/>
        </w:rPr>
        <w:t>4.5</w:t>
      </w:r>
      <w:r w:rsidR="00FB2B63" w:rsidRPr="00A82E6A">
        <w:rPr>
          <w:rFonts w:ascii="Times New Roman" w:hAnsi="Times New Roman"/>
          <w:b/>
          <w:sz w:val="28"/>
          <w:szCs w:val="28"/>
        </w:rPr>
        <w:t xml:space="preserve">.1 </w:t>
      </w:r>
      <w:r w:rsidR="00FE0716" w:rsidRPr="00A82E6A">
        <w:rPr>
          <w:rFonts w:ascii="Times New Roman" w:hAnsi="Times New Roman"/>
          <w:b/>
          <w:sz w:val="28"/>
          <w:szCs w:val="28"/>
        </w:rPr>
        <w:t>Введени</w:t>
      </w:r>
      <w:r w:rsidR="003D729F" w:rsidRPr="00A82E6A">
        <w:rPr>
          <w:rFonts w:ascii="Times New Roman" w:hAnsi="Times New Roman"/>
          <w:b/>
          <w:sz w:val="28"/>
          <w:szCs w:val="28"/>
        </w:rPr>
        <w:t>е</w:t>
      </w:r>
      <w:r w:rsidR="00FE0716" w:rsidRPr="00A82E6A">
        <w:rPr>
          <w:rFonts w:ascii="Times New Roman" w:hAnsi="Times New Roman"/>
          <w:sz w:val="28"/>
          <w:szCs w:val="28"/>
        </w:rPr>
        <w:t xml:space="preserve"> </w:t>
      </w:r>
    </w:p>
    <w:p w:rsidR="00945415" w:rsidRDefault="003D729F" w:rsidP="00945415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>Во введении</w:t>
      </w:r>
      <w:r w:rsidR="00FE0716" w:rsidRPr="00A82E6A">
        <w:rPr>
          <w:rFonts w:ascii="Times New Roman" w:hAnsi="Times New Roman"/>
          <w:sz w:val="28"/>
          <w:szCs w:val="28"/>
        </w:rPr>
        <w:t xml:space="preserve"> обосновывается необходимость (</w:t>
      </w:r>
      <w:proofErr w:type="gramStart"/>
      <w:r w:rsidR="00FE0716" w:rsidRPr="00A82E6A">
        <w:rPr>
          <w:rFonts w:ascii="Times New Roman" w:hAnsi="Times New Roman"/>
          <w:sz w:val="28"/>
          <w:szCs w:val="28"/>
        </w:rPr>
        <w:t xml:space="preserve">актуальность) </w:t>
      </w:r>
      <w:proofErr w:type="gramEnd"/>
      <w:r w:rsidR="00FE0716" w:rsidRPr="00A82E6A">
        <w:rPr>
          <w:rFonts w:ascii="Times New Roman" w:hAnsi="Times New Roman"/>
          <w:sz w:val="28"/>
          <w:szCs w:val="28"/>
        </w:rPr>
        <w:t>темы исслед</w:t>
      </w:r>
      <w:r w:rsidR="00FE0716" w:rsidRPr="00A82E6A">
        <w:rPr>
          <w:rFonts w:ascii="Times New Roman" w:hAnsi="Times New Roman"/>
          <w:sz w:val="28"/>
          <w:szCs w:val="28"/>
        </w:rPr>
        <w:t>о</w:t>
      </w:r>
      <w:r w:rsidR="00FE0716" w:rsidRPr="00A82E6A">
        <w:rPr>
          <w:rFonts w:ascii="Times New Roman" w:hAnsi="Times New Roman"/>
          <w:sz w:val="28"/>
          <w:szCs w:val="28"/>
        </w:rPr>
        <w:t>вания, раскрыв</w:t>
      </w:r>
      <w:r w:rsidR="0071227C">
        <w:rPr>
          <w:rFonts w:ascii="Times New Roman" w:hAnsi="Times New Roman"/>
          <w:sz w:val="28"/>
          <w:szCs w:val="28"/>
        </w:rPr>
        <w:t xml:space="preserve">ается цель и </w:t>
      </w:r>
      <w:r w:rsidR="0071227C" w:rsidRPr="00305194">
        <w:rPr>
          <w:rFonts w:ascii="Times New Roman" w:hAnsi="Times New Roman"/>
          <w:sz w:val="28"/>
          <w:szCs w:val="28"/>
        </w:rPr>
        <w:t>задачи ВКР</w:t>
      </w:r>
      <w:r w:rsidR="00FE0716" w:rsidRPr="00305194">
        <w:rPr>
          <w:rFonts w:ascii="Times New Roman" w:hAnsi="Times New Roman"/>
          <w:sz w:val="28"/>
          <w:szCs w:val="28"/>
        </w:rPr>
        <w:t>,</w:t>
      </w:r>
      <w:r w:rsidR="00FE0716" w:rsidRPr="00A82E6A">
        <w:rPr>
          <w:rFonts w:ascii="Times New Roman" w:hAnsi="Times New Roman"/>
          <w:sz w:val="28"/>
          <w:szCs w:val="28"/>
        </w:rPr>
        <w:t xml:space="preserve"> </w:t>
      </w:r>
      <w:r w:rsidR="00305194">
        <w:rPr>
          <w:rFonts w:ascii="Times New Roman" w:hAnsi="Times New Roman"/>
          <w:sz w:val="28"/>
          <w:szCs w:val="28"/>
        </w:rPr>
        <w:t>определяю</w:t>
      </w:r>
      <w:r w:rsidR="0052266D" w:rsidRPr="00A82E6A">
        <w:rPr>
          <w:rFonts w:ascii="Times New Roman" w:hAnsi="Times New Roman"/>
          <w:sz w:val="28"/>
          <w:szCs w:val="28"/>
        </w:rPr>
        <w:t>тся  объект и предмет иссл</w:t>
      </w:r>
      <w:r w:rsidR="0052266D" w:rsidRPr="00A82E6A">
        <w:rPr>
          <w:rFonts w:ascii="Times New Roman" w:hAnsi="Times New Roman"/>
          <w:sz w:val="28"/>
          <w:szCs w:val="28"/>
        </w:rPr>
        <w:t>е</w:t>
      </w:r>
      <w:r w:rsidR="0052266D" w:rsidRPr="00A82E6A">
        <w:rPr>
          <w:rFonts w:ascii="Times New Roman" w:hAnsi="Times New Roman"/>
          <w:sz w:val="28"/>
          <w:szCs w:val="28"/>
        </w:rPr>
        <w:t>дования</w:t>
      </w:r>
      <w:r w:rsidR="00803A2D" w:rsidRPr="00A82E6A">
        <w:rPr>
          <w:rFonts w:ascii="Times New Roman" w:hAnsi="Times New Roman"/>
          <w:sz w:val="28"/>
          <w:szCs w:val="28"/>
        </w:rPr>
        <w:t xml:space="preserve"> (например, в выпускной квалификационной</w:t>
      </w:r>
      <w:r w:rsidR="004D22FD" w:rsidRPr="00A82E6A">
        <w:rPr>
          <w:rFonts w:ascii="Times New Roman" w:hAnsi="Times New Roman"/>
          <w:sz w:val="28"/>
          <w:szCs w:val="28"/>
        </w:rPr>
        <w:t xml:space="preserve"> работе на тему</w:t>
      </w:r>
      <w:r w:rsidR="004D22FD" w:rsidRPr="00A82E6A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D22FD" w:rsidRPr="00A82E6A">
        <w:rPr>
          <w:rFonts w:ascii="Times New Roman" w:hAnsi="Times New Roman"/>
          <w:sz w:val="28"/>
          <w:szCs w:val="28"/>
        </w:rPr>
        <w:t>Организ</w:t>
      </w:r>
      <w:r w:rsidR="004D22FD" w:rsidRPr="00A82E6A">
        <w:rPr>
          <w:rFonts w:ascii="Times New Roman" w:hAnsi="Times New Roman"/>
          <w:sz w:val="28"/>
          <w:szCs w:val="28"/>
        </w:rPr>
        <w:t>а</w:t>
      </w:r>
      <w:r w:rsidR="004D22FD" w:rsidRPr="00A82E6A">
        <w:rPr>
          <w:rFonts w:ascii="Times New Roman" w:hAnsi="Times New Roman"/>
          <w:sz w:val="28"/>
          <w:szCs w:val="28"/>
        </w:rPr>
        <w:t xml:space="preserve">ция </w:t>
      </w:r>
      <w:r w:rsidR="005175DA" w:rsidRPr="00A82E6A">
        <w:rPr>
          <w:rFonts w:ascii="Times New Roman" w:hAnsi="Times New Roman"/>
          <w:sz w:val="28"/>
          <w:szCs w:val="28"/>
        </w:rPr>
        <w:t xml:space="preserve">рекламной и </w:t>
      </w:r>
      <w:r w:rsidR="00683C50" w:rsidRPr="00A82E6A">
        <w:rPr>
          <w:rFonts w:ascii="Times New Roman" w:hAnsi="Times New Roman"/>
          <w:sz w:val="28"/>
          <w:szCs w:val="28"/>
          <w:lang w:val="en-US"/>
        </w:rPr>
        <w:t>PR</w:t>
      </w:r>
      <w:r w:rsidR="00683C50" w:rsidRPr="00A82E6A">
        <w:rPr>
          <w:rFonts w:ascii="Times New Roman" w:hAnsi="Times New Roman"/>
          <w:sz w:val="28"/>
          <w:szCs w:val="28"/>
        </w:rPr>
        <w:t xml:space="preserve"> </w:t>
      </w:r>
      <w:r w:rsidR="004D22FD" w:rsidRPr="00A82E6A">
        <w:rPr>
          <w:rFonts w:ascii="Times New Roman" w:hAnsi="Times New Roman"/>
          <w:sz w:val="28"/>
          <w:szCs w:val="28"/>
        </w:rPr>
        <w:t>деятельности О</w:t>
      </w:r>
      <w:r w:rsidR="002845D4" w:rsidRPr="00A82E6A">
        <w:rPr>
          <w:rFonts w:ascii="Times New Roman" w:hAnsi="Times New Roman"/>
          <w:sz w:val="28"/>
          <w:szCs w:val="28"/>
        </w:rPr>
        <w:t>ОО «</w:t>
      </w:r>
      <w:r w:rsidR="005175DA" w:rsidRPr="00A82E6A">
        <w:rPr>
          <w:rFonts w:ascii="Times New Roman" w:hAnsi="Times New Roman"/>
          <w:sz w:val="28"/>
          <w:szCs w:val="28"/>
        </w:rPr>
        <w:t>Тавр</w:t>
      </w:r>
      <w:r w:rsidR="004D22FD" w:rsidRPr="00A82E6A">
        <w:rPr>
          <w:rFonts w:ascii="Times New Roman" w:hAnsi="Times New Roman"/>
          <w:sz w:val="28"/>
          <w:szCs w:val="28"/>
        </w:rPr>
        <w:t>» объектом исследования являе</w:t>
      </w:r>
      <w:r w:rsidR="004D22FD" w:rsidRPr="00A82E6A">
        <w:rPr>
          <w:rFonts w:ascii="Times New Roman" w:hAnsi="Times New Roman"/>
          <w:sz w:val="28"/>
          <w:szCs w:val="28"/>
        </w:rPr>
        <w:t>т</w:t>
      </w:r>
      <w:r w:rsidR="004D22FD" w:rsidRPr="00A82E6A">
        <w:rPr>
          <w:rFonts w:ascii="Times New Roman" w:hAnsi="Times New Roman"/>
          <w:sz w:val="28"/>
          <w:szCs w:val="28"/>
        </w:rPr>
        <w:t>ся ООО «</w:t>
      </w:r>
      <w:r w:rsidR="005175DA" w:rsidRPr="00A82E6A">
        <w:rPr>
          <w:rFonts w:ascii="Times New Roman" w:hAnsi="Times New Roman"/>
          <w:sz w:val="28"/>
          <w:szCs w:val="28"/>
        </w:rPr>
        <w:t>Тавр</w:t>
      </w:r>
      <w:r w:rsidR="004D22FD" w:rsidRPr="00A82E6A">
        <w:rPr>
          <w:rFonts w:ascii="Times New Roman" w:hAnsi="Times New Roman"/>
          <w:sz w:val="28"/>
          <w:szCs w:val="28"/>
        </w:rPr>
        <w:t>», предметом исследования – процессы,  связанные с организац</w:t>
      </w:r>
      <w:r w:rsidR="004D22FD" w:rsidRPr="00A82E6A">
        <w:rPr>
          <w:rFonts w:ascii="Times New Roman" w:hAnsi="Times New Roman"/>
          <w:sz w:val="28"/>
          <w:szCs w:val="28"/>
        </w:rPr>
        <w:t>и</w:t>
      </w:r>
      <w:r w:rsidR="004D22FD" w:rsidRPr="00A82E6A">
        <w:rPr>
          <w:rFonts w:ascii="Times New Roman" w:hAnsi="Times New Roman"/>
          <w:sz w:val="28"/>
          <w:szCs w:val="28"/>
        </w:rPr>
        <w:t xml:space="preserve">ей </w:t>
      </w:r>
      <w:r w:rsidR="005175DA" w:rsidRPr="00A82E6A">
        <w:rPr>
          <w:rFonts w:ascii="Times New Roman" w:hAnsi="Times New Roman"/>
          <w:sz w:val="28"/>
          <w:szCs w:val="28"/>
        </w:rPr>
        <w:t xml:space="preserve">рекламной и </w:t>
      </w:r>
      <w:r w:rsidR="00683C50" w:rsidRPr="00A82E6A">
        <w:rPr>
          <w:rFonts w:ascii="Times New Roman" w:hAnsi="Times New Roman"/>
          <w:sz w:val="28"/>
          <w:szCs w:val="28"/>
          <w:lang w:val="en-US"/>
        </w:rPr>
        <w:t>PR</w:t>
      </w:r>
      <w:r w:rsidR="00683C50" w:rsidRPr="00A82E6A">
        <w:rPr>
          <w:rFonts w:ascii="Times New Roman" w:hAnsi="Times New Roman"/>
          <w:sz w:val="28"/>
          <w:szCs w:val="28"/>
        </w:rPr>
        <w:t xml:space="preserve"> </w:t>
      </w:r>
      <w:r w:rsidR="004D22FD" w:rsidRPr="00A82E6A">
        <w:rPr>
          <w:rFonts w:ascii="Times New Roman" w:hAnsi="Times New Roman"/>
          <w:sz w:val="28"/>
          <w:szCs w:val="28"/>
        </w:rPr>
        <w:t>деятельно</w:t>
      </w:r>
      <w:r w:rsidR="005175DA" w:rsidRPr="00A82E6A">
        <w:rPr>
          <w:rFonts w:ascii="Times New Roman" w:hAnsi="Times New Roman"/>
          <w:sz w:val="28"/>
          <w:szCs w:val="28"/>
        </w:rPr>
        <w:t>сти компании</w:t>
      </w:r>
      <w:r w:rsidR="004D22FD" w:rsidRPr="00A82E6A">
        <w:rPr>
          <w:rFonts w:ascii="Times New Roman" w:hAnsi="Times New Roman"/>
          <w:sz w:val="28"/>
          <w:szCs w:val="28"/>
        </w:rPr>
        <w:t>).</w:t>
      </w:r>
    </w:p>
    <w:p w:rsidR="00945415" w:rsidRDefault="0052266D" w:rsidP="00945415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>Далее д</w:t>
      </w:r>
      <w:r w:rsidR="00D11958" w:rsidRPr="00A82E6A">
        <w:rPr>
          <w:rFonts w:ascii="Times New Roman" w:hAnsi="Times New Roman"/>
          <w:sz w:val="28"/>
          <w:szCs w:val="28"/>
        </w:rPr>
        <w:t xml:space="preserve">аётся обзор </w:t>
      </w:r>
      <w:r w:rsidR="0071227C">
        <w:rPr>
          <w:rFonts w:ascii="Times New Roman" w:hAnsi="Times New Roman"/>
          <w:sz w:val="28"/>
          <w:szCs w:val="28"/>
        </w:rPr>
        <w:t>основных использованных информационных ресурсов</w:t>
      </w:r>
      <w:r w:rsidR="00803A2D" w:rsidRPr="00A82E6A">
        <w:rPr>
          <w:rFonts w:ascii="Times New Roman" w:hAnsi="Times New Roman"/>
          <w:sz w:val="28"/>
          <w:szCs w:val="28"/>
        </w:rPr>
        <w:t xml:space="preserve">, структура выпускной квалификационной </w:t>
      </w:r>
      <w:r w:rsidRPr="00A82E6A">
        <w:rPr>
          <w:rFonts w:ascii="Times New Roman" w:hAnsi="Times New Roman"/>
          <w:sz w:val="28"/>
          <w:szCs w:val="28"/>
        </w:rPr>
        <w:t>работы.</w:t>
      </w:r>
    </w:p>
    <w:p w:rsidR="00945415" w:rsidRDefault="00FE0716" w:rsidP="00945415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45415">
        <w:rPr>
          <w:rFonts w:ascii="Times New Roman" w:hAnsi="Times New Roman"/>
          <w:sz w:val="28"/>
          <w:szCs w:val="28"/>
        </w:rPr>
        <w:t>Общ</w:t>
      </w:r>
      <w:r w:rsidR="00AF6854" w:rsidRPr="00945415">
        <w:rPr>
          <w:rFonts w:ascii="Times New Roman" w:hAnsi="Times New Roman"/>
          <w:sz w:val="28"/>
          <w:szCs w:val="28"/>
        </w:rPr>
        <w:t>ий объем введения 3-4 страницы.</w:t>
      </w:r>
    </w:p>
    <w:p w:rsidR="00945415" w:rsidRDefault="00945415" w:rsidP="00945415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0716" w:rsidRPr="00945415" w:rsidRDefault="005D1C40" w:rsidP="00945415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45415">
        <w:rPr>
          <w:rFonts w:ascii="Times New Roman" w:hAnsi="Times New Roman"/>
          <w:b/>
          <w:sz w:val="28"/>
          <w:szCs w:val="28"/>
        </w:rPr>
        <w:t>4.5</w:t>
      </w:r>
      <w:r w:rsidR="00FB2B63" w:rsidRPr="00945415">
        <w:rPr>
          <w:rFonts w:ascii="Times New Roman" w:hAnsi="Times New Roman"/>
          <w:b/>
          <w:sz w:val="28"/>
          <w:szCs w:val="28"/>
        </w:rPr>
        <w:t>.2</w:t>
      </w:r>
      <w:proofErr w:type="gramStart"/>
      <w:r w:rsidR="00FB2B63" w:rsidRPr="00945415">
        <w:rPr>
          <w:rFonts w:ascii="Times New Roman" w:hAnsi="Times New Roman"/>
          <w:b/>
          <w:sz w:val="28"/>
          <w:szCs w:val="28"/>
        </w:rPr>
        <w:t xml:space="preserve"> </w:t>
      </w:r>
      <w:r w:rsidR="00FE0716" w:rsidRPr="00945415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FE0716" w:rsidRPr="00945415">
        <w:rPr>
          <w:rFonts w:ascii="Times New Roman" w:hAnsi="Times New Roman"/>
          <w:b/>
          <w:sz w:val="28"/>
          <w:szCs w:val="28"/>
        </w:rPr>
        <w:t xml:space="preserve"> перво</w:t>
      </w:r>
      <w:r w:rsidR="001F00B3">
        <w:rPr>
          <w:rFonts w:ascii="Times New Roman" w:hAnsi="Times New Roman"/>
          <w:b/>
          <w:sz w:val="28"/>
          <w:szCs w:val="28"/>
        </w:rPr>
        <w:t xml:space="preserve">м разделе </w:t>
      </w:r>
      <w:r w:rsidR="001F00B3" w:rsidRPr="001F00B3">
        <w:rPr>
          <w:rFonts w:ascii="Times New Roman" w:hAnsi="Times New Roman"/>
          <w:sz w:val="28"/>
          <w:szCs w:val="28"/>
        </w:rPr>
        <w:t>(теоретической части ВКР)</w:t>
      </w:r>
      <w:r w:rsidR="00FE0716" w:rsidRPr="00945415">
        <w:rPr>
          <w:rFonts w:ascii="Times New Roman" w:hAnsi="Times New Roman"/>
          <w:sz w:val="28"/>
          <w:szCs w:val="28"/>
        </w:rPr>
        <w:t xml:space="preserve"> дается аналитический обзор, где должно быть полно и систематизировано изложено состояние вопр</w:t>
      </w:r>
      <w:r w:rsidR="00FE0716" w:rsidRPr="00945415">
        <w:rPr>
          <w:rFonts w:ascii="Times New Roman" w:hAnsi="Times New Roman"/>
          <w:sz w:val="28"/>
          <w:szCs w:val="28"/>
        </w:rPr>
        <w:t>о</w:t>
      </w:r>
      <w:r w:rsidR="00FE0716" w:rsidRPr="00945415">
        <w:rPr>
          <w:rFonts w:ascii="Times New Roman" w:hAnsi="Times New Roman"/>
          <w:sz w:val="28"/>
          <w:szCs w:val="28"/>
        </w:rPr>
        <w:t>са, которому посвящена вы</w:t>
      </w:r>
      <w:r w:rsidR="00803A2D" w:rsidRPr="00945415">
        <w:rPr>
          <w:rFonts w:ascii="Times New Roman" w:hAnsi="Times New Roman"/>
          <w:sz w:val="28"/>
          <w:szCs w:val="28"/>
        </w:rPr>
        <w:t xml:space="preserve">бранная </w:t>
      </w:r>
      <w:r w:rsidR="00E94D10" w:rsidRPr="00945415">
        <w:rPr>
          <w:rFonts w:ascii="Times New Roman" w:hAnsi="Times New Roman"/>
          <w:sz w:val="28"/>
          <w:szCs w:val="28"/>
        </w:rPr>
        <w:t xml:space="preserve">обучающимся </w:t>
      </w:r>
      <w:r w:rsidR="00803A2D" w:rsidRPr="00945415">
        <w:rPr>
          <w:rFonts w:ascii="Times New Roman" w:hAnsi="Times New Roman"/>
          <w:sz w:val="28"/>
          <w:szCs w:val="28"/>
        </w:rPr>
        <w:t>тема выпускной квалифик</w:t>
      </w:r>
      <w:r w:rsidR="00803A2D" w:rsidRPr="00945415">
        <w:rPr>
          <w:rFonts w:ascii="Times New Roman" w:hAnsi="Times New Roman"/>
          <w:sz w:val="28"/>
          <w:szCs w:val="28"/>
        </w:rPr>
        <w:t>а</w:t>
      </w:r>
      <w:r w:rsidR="00803A2D" w:rsidRPr="00945415">
        <w:rPr>
          <w:rFonts w:ascii="Times New Roman" w:hAnsi="Times New Roman"/>
          <w:sz w:val="28"/>
          <w:szCs w:val="28"/>
        </w:rPr>
        <w:t>ционной</w:t>
      </w:r>
      <w:r w:rsidR="00E94D10" w:rsidRPr="00945415">
        <w:rPr>
          <w:rFonts w:ascii="Times New Roman" w:hAnsi="Times New Roman"/>
          <w:sz w:val="28"/>
          <w:szCs w:val="28"/>
        </w:rPr>
        <w:t xml:space="preserve"> работы. Д</w:t>
      </w:r>
      <w:r w:rsidR="00FE0716" w:rsidRPr="00945415">
        <w:rPr>
          <w:rFonts w:ascii="Times New Roman" w:hAnsi="Times New Roman"/>
          <w:sz w:val="28"/>
          <w:szCs w:val="28"/>
        </w:rPr>
        <w:t xml:space="preserve">ля этого необходимо собрать, обобщить и проанализировать данные по рассматриваемому вопросу, имеющиеся в </w:t>
      </w:r>
      <w:r w:rsidR="00E94D10" w:rsidRPr="00945415">
        <w:rPr>
          <w:rFonts w:ascii="Times New Roman" w:hAnsi="Times New Roman"/>
          <w:sz w:val="28"/>
          <w:szCs w:val="28"/>
        </w:rPr>
        <w:t xml:space="preserve">учебных пособиях, </w:t>
      </w:r>
      <w:r w:rsidR="00FE0716" w:rsidRPr="00945415">
        <w:rPr>
          <w:rFonts w:ascii="Times New Roman" w:hAnsi="Times New Roman"/>
          <w:sz w:val="28"/>
          <w:szCs w:val="28"/>
        </w:rPr>
        <w:t>уче</w:t>
      </w:r>
      <w:r w:rsidR="00FE0716" w:rsidRPr="00945415">
        <w:rPr>
          <w:rFonts w:ascii="Times New Roman" w:hAnsi="Times New Roman"/>
          <w:sz w:val="28"/>
          <w:szCs w:val="28"/>
        </w:rPr>
        <w:t>б</w:t>
      </w:r>
      <w:r w:rsidR="00FE0716" w:rsidRPr="00945415">
        <w:rPr>
          <w:rFonts w:ascii="Times New Roman" w:hAnsi="Times New Roman"/>
          <w:sz w:val="28"/>
          <w:szCs w:val="28"/>
        </w:rPr>
        <w:lastRenderedPageBreak/>
        <w:t>никах, монографиях, статьях, справочниках, нормативных доку</w:t>
      </w:r>
      <w:r w:rsidR="00F34CC3" w:rsidRPr="00945415">
        <w:rPr>
          <w:rFonts w:ascii="Times New Roman" w:hAnsi="Times New Roman"/>
          <w:sz w:val="28"/>
          <w:szCs w:val="28"/>
        </w:rPr>
        <w:t xml:space="preserve">ментах, отчетах и других </w:t>
      </w:r>
      <w:r w:rsidR="00FE0716" w:rsidRPr="00945415">
        <w:rPr>
          <w:rFonts w:ascii="Times New Roman" w:hAnsi="Times New Roman"/>
          <w:sz w:val="28"/>
          <w:szCs w:val="28"/>
        </w:rPr>
        <w:t>источниках.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Предметом анализа должны быть новые и</w:t>
      </w:r>
      <w:r w:rsidR="00803A2D" w:rsidRPr="00A82E6A">
        <w:rPr>
          <w:szCs w:val="28"/>
        </w:rPr>
        <w:t>деи и проблемы в области рекламно-коммуникационной деятельности</w:t>
      </w:r>
      <w:r w:rsidRPr="00A82E6A">
        <w:rPr>
          <w:szCs w:val="28"/>
        </w:rPr>
        <w:t xml:space="preserve">, возможные подходы к их решению, формирование и изучение рекламных </w:t>
      </w:r>
      <w:r w:rsidR="00803A2D" w:rsidRPr="00A82E6A">
        <w:rPr>
          <w:szCs w:val="28"/>
        </w:rPr>
        <w:t xml:space="preserve">и </w:t>
      </w:r>
      <w:r w:rsidR="00E94D10" w:rsidRPr="00A82E6A">
        <w:rPr>
          <w:szCs w:val="28"/>
          <w:lang w:val="en-US"/>
        </w:rPr>
        <w:t>PR</w:t>
      </w:r>
      <w:r w:rsidR="00E94D10" w:rsidRPr="00A82E6A">
        <w:rPr>
          <w:szCs w:val="28"/>
          <w:lang w:val="ru-RU"/>
        </w:rPr>
        <w:t xml:space="preserve"> </w:t>
      </w:r>
      <w:r w:rsidRPr="00A82E6A">
        <w:rPr>
          <w:szCs w:val="28"/>
        </w:rPr>
        <w:t xml:space="preserve">стратегий с учётом изменений предпринимательской среды и мотиваций потребителей, а также перспективных направлений дальнейшего организационного </w:t>
      </w:r>
      <w:r w:rsidR="00495FB5" w:rsidRPr="00A82E6A">
        <w:rPr>
          <w:szCs w:val="28"/>
        </w:rPr>
        <w:t xml:space="preserve">и коммуникационного </w:t>
      </w:r>
      <w:r w:rsidRPr="00A82E6A">
        <w:rPr>
          <w:szCs w:val="28"/>
        </w:rPr>
        <w:t>развития, инновационной и инвестиционной деятельности организации.</w:t>
      </w:r>
    </w:p>
    <w:p w:rsidR="00C27476" w:rsidRPr="00305194" w:rsidRDefault="006A6151" w:rsidP="00AF6854">
      <w:pPr>
        <w:pStyle w:val="20"/>
        <w:spacing w:line="360" w:lineRule="auto"/>
        <w:rPr>
          <w:szCs w:val="28"/>
        </w:rPr>
      </w:pPr>
      <w:r>
        <w:rPr>
          <w:szCs w:val="28"/>
        </w:rPr>
        <w:t>Перв</w:t>
      </w:r>
      <w:r>
        <w:rPr>
          <w:szCs w:val="28"/>
          <w:lang w:val="ru-RU"/>
        </w:rPr>
        <w:t>ый раздел</w:t>
      </w:r>
      <w:r w:rsidR="005175DA" w:rsidRPr="00A82E6A">
        <w:rPr>
          <w:szCs w:val="28"/>
        </w:rPr>
        <w:t xml:space="preserve"> (теоретическая часть выпускной квал</w:t>
      </w:r>
      <w:r>
        <w:rPr>
          <w:szCs w:val="28"/>
        </w:rPr>
        <w:t>ификационной работы) долж</w:t>
      </w:r>
      <w:r>
        <w:rPr>
          <w:szCs w:val="28"/>
          <w:lang w:val="ru-RU"/>
        </w:rPr>
        <w:t>ен</w:t>
      </w:r>
      <w:r w:rsidR="005175DA" w:rsidRPr="00A82E6A">
        <w:rPr>
          <w:szCs w:val="28"/>
        </w:rPr>
        <w:t xml:space="preserve"> содержать не более трех подпунктов (п.1.1, п.1.2, п.1.3). Общий объем первой главы </w:t>
      </w:r>
      <w:r w:rsidR="005175DA" w:rsidRPr="00305194">
        <w:rPr>
          <w:szCs w:val="28"/>
        </w:rPr>
        <w:t>–</w:t>
      </w:r>
      <w:r w:rsidR="00E94D10" w:rsidRPr="00305194">
        <w:rPr>
          <w:szCs w:val="28"/>
          <w:lang w:val="ru-RU"/>
        </w:rPr>
        <w:t xml:space="preserve"> </w:t>
      </w:r>
      <w:r w:rsidR="009C366B" w:rsidRPr="00305194">
        <w:rPr>
          <w:szCs w:val="28"/>
        </w:rPr>
        <w:t>35</w:t>
      </w:r>
      <w:r w:rsidR="009C366B" w:rsidRPr="00305194">
        <w:rPr>
          <w:szCs w:val="28"/>
          <w:lang w:val="ru-RU"/>
        </w:rPr>
        <w:t>-40</w:t>
      </w:r>
      <w:r w:rsidR="00AF6854" w:rsidRPr="00305194">
        <w:rPr>
          <w:szCs w:val="28"/>
        </w:rPr>
        <w:t xml:space="preserve"> стр.</w:t>
      </w:r>
    </w:p>
    <w:p w:rsidR="00945415" w:rsidRDefault="00945415" w:rsidP="001F360E">
      <w:pPr>
        <w:pStyle w:val="20"/>
        <w:spacing w:line="360" w:lineRule="auto"/>
        <w:rPr>
          <w:b/>
          <w:szCs w:val="28"/>
          <w:lang w:val="ru-RU"/>
        </w:rPr>
      </w:pPr>
    </w:p>
    <w:p w:rsidR="00FE0716" w:rsidRPr="00A82E6A" w:rsidRDefault="005D1C40" w:rsidP="001F360E">
      <w:pPr>
        <w:pStyle w:val="20"/>
        <w:spacing w:line="360" w:lineRule="auto"/>
        <w:rPr>
          <w:szCs w:val="28"/>
        </w:rPr>
      </w:pPr>
      <w:r w:rsidRPr="00305194">
        <w:rPr>
          <w:b/>
          <w:szCs w:val="28"/>
        </w:rPr>
        <w:t>4.</w:t>
      </w:r>
      <w:r w:rsidRPr="00305194">
        <w:rPr>
          <w:b/>
          <w:szCs w:val="28"/>
          <w:lang w:val="ru-RU"/>
        </w:rPr>
        <w:t>5</w:t>
      </w:r>
      <w:r w:rsidR="00FB2B63" w:rsidRPr="00305194">
        <w:rPr>
          <w:b/>
          <w:szCs w:val="28"/>
        </w:rPr>
        <w:t xml:space="preserve">.3 </w:t>
      </w:r>
      <w:r w:rsidR="006A6151">
        <w:rPr>
          <w:b/>
          <w:szCs w:val="28"/>
        </w:rPr>
        <w:t>Во второ</w:t>
      </w:r>
      <w:r w:rsidR="006A6151">
        <w:rPr>
          <w:b/>
          <w:szCs w:val="28"/>
          <w:lang w:val="ru-RU"/>
        </w:rPr>
        <w:t>м</w:t>
      </w:r>
      <w:r w:rsidR="00FE0716" w:rsidRPr="00305194">
        <w:rPr>
          <w:b/>
          <w:szCs w:val="28"/>
        </w:rPr>
        <w:t xml:space="preserve"> </w:t>
      </w:r>
      <w:r w:rsidR="006A6151">
        <w:rPr>
          <w:b/>
          <w:szCs w:val="28"/>
          <w:lang w:val="ru-RU"/>
        </w:rPr>
        <w:t>разделе</w:t>
      </w:r>
      <w:r w:rsidR="00FE0716" w:rsidRPr="00305194">
        <w:rPr>
          <w:szCs w:val="28"/>
        </w:rPr>
        <w:t xml:space="preserve"> (практической</w:t>
      </w:r>
      <w:r w:rsidR="00946D96" w:rsidRPr="00305194">
        <w:rPr>
          <w:szCs w:val="28"/>
        </w:rPr>
        <w:t xml:space="preserve"> части выпускной квалификационной работы)</w:t>
      </w:r>
      <w:r w:rsidR="00FE0716" w:rsidRPr="00305194">
        <w:rPr>
          <w:szCs w:val="28"/>
        </w:rPr>
        <w:t xml:space="preserve"> дается глубокий анализ рассматриваемого вопроса на </w:t>
      </w:r>
      <w:r w:rsidR="00FB17A1" w:rsidRPr="00305194">
        <w:rPr>
          <w:szCs w:val="28"/>
        </w:rPr>
        <w:t xml:space="preserve">материалах </w:t>
      </w:r>
      <w:r w:rsidR="00495FB5" w:rsidRPr="00305194">
        <w:rPr>
          <w:szCs w:val="28"/>
        </w:rPr>
        <w:t xml:space="preserve">конкретных </w:t>
      </w:r>
      <w:r w:rsidR="00FB17A1" w:rsidRPr="00305194">
        <w:rPr>
          <w:szCs w:val="28"/>
        </w:rPr>
        <w:t>организаций, формулируются</w:t>
      </w:r>
      <w:r w:rsidR="00FE0716" w:rsidRPr="00305194">
        <w:rPr>
          <w:szCs w:val="28"/>
        </w:rPr>
        <w:t xml:space="preserve"> в</w:t>
      </w:r>
      <w:r w:rsidR="009C366B" w:rsidRPr="00305194">
        <w:rPr>
          <w:szCs w:val="28"/>
        </w:rPr>
        <w:t xml:space="preserve">ыводы и </w:t>
      </w:r>
      <w:r w:rsidR="009C366B" w:rsidRPr="00305194">
        <w:rPr>
          <w:szCs w:val="28"/>
          <w:lang w:val="ru-RU"/>
        </w:rPr>
        <w:t>обоснова</w:t>
      </w:r>
      <w:r w:rsidR="009C366B" w:rsidRPr="00305194">
        <w:rPr>
          <w:szCs w:val="28"/>
          <w:lang w:val="ru-RU"/>
        </w:rPr>
        <w:t>н</w:t>
      </w:r>
      <w:r w:rsidR="009C366B" w:rsidRPr="00305194">
        <w:rPr>
          <w:szCs w:val="28"/>
          <w:lang w:val="ru-RU"/>
        </w:rPr>
        <w:t xml:space="preserve">ные </w:t>
      </w:r>
      <w:r w:rsidR="009C366B" w:rsidRPr="00305194">
        <w:rPr>
          <w:szCs w:val="28"/>
        </w:rPr>
        <w:t>практические рекомендации</w:t>
      </w:r>
      <w:r w:rsidR="005175DA" w:rsidRPr="00305194">
        <w:rPr>
          <w:szCs w:val="28"/>
        </w:rPr>
        <w:t xml:space="preserve"> по совершенствованию</w:t>
      </w:r>
      <w:r w:rsidR="009C366B" w:rsidRPr="00305194">
        <w:rPr>
          <w:szCs w:val="28"/>
        </w:rPr>
        <w:t xml:space="preserve"> их функционирования,</w:t>
      </w:r>
      <w:r w:rsidR="009C366B">
        <w:rPr>
          <w:szCs w:val="28"/>
        </w:rPr>
        <w:t xml:space="preserve"> направленных</w:t>
      </w:r>
      <w:r w:rsidR="00FE0716" w:rsidRPr="00A82E6A">
        <w:rPr>
          <w:szCs w:val="28"/>
        </w:rPr>
        <w:t xml:space="preserve"> на</w:t>
      </w:r>
      <w:r w:rsidR="005175DA" w:rsidRPr="00A82E6A">
        <w:rPr>
          <w:szCs w:val="28"/>
        </w:rPr>
        <w:t xml:space="preserve"> обеспечение эффективной рекламно-коммуникационной деятельности</w:t>
      </w:r>
      <w:r w:rsidR="00FE0716" w:rsidRPr="00A82E6A">
        <w:rPr>
          <w:szCs w:val="28"/>
        </w:rPr>
        <w:t xml:space="preserve"> с учётом требований потреби</w:t>
      </w:r>
      <w:r w:rsidR="00495FB5" w:rsidRPr="00A82E6A">
        <w:rPr>
          <w:szCs w:val="28"/>
        </w:rPr>
        <w:t>телей</w:t>
      </w:r>
      <w:r w:rsidR="00FE0716" w:rsidRPr="00A82E6A">
        <w:rPr>
          <w:szCs w:val="28"/>
        </w:rPr>
        <w:t>, отраслевой специфики и условий предпринимательской среды.</w:t>
      </w:r>
    </w:p>
    <w:p w:rsidR="00946D96" w:rsidRPr="00A82E6A" w:rsidRDefault="00946D9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Вторая глава должна состоять из </w:t>
      </w:r>
      <w:r w:rsidR="002D68C7" w:rsidRPr="00A82E6A">
        <w:rPr>
          <w:szCs w:val="28"/>
          <w:lang w:val="ru-RU"/>
        </w:rPr>
        <w:t xml:space="preserve">трех подпунктов </w:t>
      </w:r>
      <w:r w:rsidRPr="00A82E6A">
        <w:rPr>
          <w:szCs w:val="28"/>
        </w:rPr>
        <w:t>(п.2.1, п.2.2, п.2.3).</w:t>
      </w:r>
    </w:p>
    <w:p w:rsidR="00946D96" w:rsidRPr="00A82E6A" w:rsidRDefault="00946D9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В п. 2.1 дается характеристика анализируемой организации и проводится маркетинговый анализ ее деятельности.</w:t>
      </w:r>
    </w:p>
    <w:p w:rsidR="00495FB5" w:rsidRPr="00A82E6A" w:rsidRDefault="00495FB5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П. 2.1 должен содержать в себе следующую информацию:</w:t>
      </w:r>
    </w:p>
    <w:p w:rsidR="00495FB5" w:rsidRPr="00A82E6A" w:rsidRDefault="00495FB5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- историю возникновения и развития конкретной организации;</w:t>
      </w:r>
    </w:p>
    <w:p w:rsidR="00495FB5" w:rsidRPr="00A82E6A" w:rsidRDefault="00495FB5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- перечень выпускаемой продукции и/или предоставляемых услуг организации;</w:t>
      </w:r>
    </w:p>
    <w:p w:rsidR="00495FB5" w:rsidRPr="00A82E6A" w:rsidRDefault="00495FB5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- характеристику целевой аудитории;</w:t>
      </w:r>
    </w:p>
    <w:p w:rsidR="00946D96" w:rsidRPr="00A82E6A" w:rsidRDefault="00495FB5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lastRenderedPageBreak/>
        <w:t>- современное состояние и тенденции развития рынка, на котором функционирует организация;</w:t>
      </w:r>
    </w:p>
    <w:p w:rsidR="00495FB5" w:rsidRPr="00A82E6A" w:rsidRDefault="00495FB5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- характеристику конкурент</w:t>
      </w:r>
      <w:r w:rsidR="00E4025F" w:rsidRPr="00A82E6A">
        <w:rPr>
          <w:szCs w:val="28"/>
        </w:rPr>
        <w:t>ных организаций и конкурентных</w:t>
      </w:r>
      <w:r w:rsidRPr="00A82E6A">
        <w:rPr>
          <w:szCs w:val="28"/>
        </w:rPr>
        <w:t xml:space="preserve"> преимуществ</w:t>
      </w:r>
      <w:r w:rsidR="00E4025F" w:rsidRPr="00A82E6A">
        <w:rPr>
          <w:szCs w:val="28"/>
        </w:rPr>
        <w:t>;</w:t>
      </w:r>
    </w:p>
    <w:p w:rsidR="00E4025F" w:rsidRPr="00A82E6A" w:rsidRDefault="00E4025F" w:rsidP="001F360E">
      <w:pPr>
        <w:pStyle w:val="20"/>
        <w:spacing w:line="360" w:lineRule="auto"/>
        <w:rPr>
          <w:szCs w:val="28"/>
          <w:lang w:val="ru-RU"/>
        </w:rPr>
      </w:pPr>
      <w:r w:rsidRPr="00A82E6A">
        <w:rPr>
          <w:szCs w:val="28"/>
        </w:rPr>
        <w:t xml:space="preserve">- </w:t>
      </w:r>
      <w:r w:rsidRPr="00A82E6A">
        <w:rPr>
          <w:szCs w:val="28"/>
          <w:lang w:val="en-US"/>
        </w:rPr>
        <w:t>SWOT</w:t>
      </w:r>
      <w:r w:rsidRPr="00A82E6A">
        <w:rPr>
          <w:szCs w:val="28"/>
        </w:rPr>
        <w:t>-анализ (сильные и слабые стороны компании, а так же возможности и угрозы со стороны внешней среды).</w:t>
      </w:r>
    </w:p>
    <w:p w:rsidR="00E4025F" w:rsidRPr="00A82E6A" w:rsidRDefault="00E4025F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Рекомендуется также использовать </w:t>
      </w:r>
      <w:r w:rsidR="00576D00">
        <w:rPr>
          <w:szCs w:val="28"/>
          <w:lang w:val="ru-RU"/>
        </w:rPr>
        <w:t xml:space="preserve">рисунки, </w:t>
      </w:r>
      <w:r w:rsidRPr="00A82E6A">
        <w:rPr>
          <w:szCs w:val="28"/>
        </w:rPr>
        <w:t>таблицы, графики.</w:t>
      </w:r>
    </w:p>
    <w:p w:rsidR="00946D96" w:rsidRPr="00A82E6A" w:rsidRDefault="00586490" w:rsidP="001F360E">
      <w:pPr>
        <w:pStyle w:val="20"/>
        <w:spacing w:line="360" w:lineRule="auto"/>
        <w:rPr>
          <w:szCs w:val="28"/>
          <w:lang w:val="ru-RU"/>
        </w:rPr>
      </w:pPr>
      <w:proofErr w:type="gramStart"/>
      <w:r w:rsidRPr="002A1810">
        <w:rPr>
          <w:szCs w:val="28"/>
          <w:lang w:val="ru-RU"/>
        </w:rPr>
        <w:t>В п.</w:t>
      </w:r>
      <w:r w:rsidR="002A1810">
        <w:rPr>
          <w:szCs w:val="28"/>
          <w:lang w:val="ru-RU"/>
        </w:rPr>
        <w:t xml:space="preserve"> </w:t>
      </w:r>
      <w:r w:rsidRPr="002A1810">
        <w:rPr>
          <w:szCs w:val="28"/>
          <w:lang w:val="ru-RU"/>
        </w:rPr>
        <w:t xml:space="preserve">2.2 дается подробный анализ темы выпускной квалификационной работы на примере изучаемой организации (например, анализ существующих  методов продвижения компании (реклама, </w:t>
      </w:r>
      <w:r w:rsidR="00E05E07" w:rsidRPr="002A1810">
        <w:rPr>
          <w:szCs w:val="28"/>
          <w:lang w:val="en-US"/>
        </w:rPr>
        <w:t>PR</w:t>
      </w:r>
      <w:r w:rsidRPr="002A1810">
        <w:rPr>
          <w:szCs w:val="28"/>
          <w:lang w:val="ru-RU"/>
        </w:rPr>
        <w:t>, стиму</w:t>
      </w:r>
      <w:r w:rsidR="00000782" w:rsidRPr="002A1810">
        <w:rPr>
          <w:szCs w:val="28"/>
          <w:lang w:val="ru-RU"/>
        </w:rPr>
        <w:t>ли</w:t>
      </w:r>
      <w:r w:rsidRPr="002A1810">
        <w:rPr>
          <w:szCs w:val="28"/>
          <w:lang w:val="ru-RU"/>
        </w:rPr>
        <w:t xml:space="preserve">рование сбыта, </w:t>
      </w:r>
      <w:proofErr w:type="spellStart"/>
      <w:r w:rsidRPr="002A1810">
        <w:rPr>
          <w:szCs w:val="28"/>
          <w:lang w:val="ru-RU"/>
        </w:rPr>
        <w:t>директ</w:t>
      </w:r>
      <w:proofErr w:type="spellEnd"/>
      <w:r w:rsidRPr="002A1810">
        <w:rPr>
          <w:szCs w:val="28"/>
          <w:lang w:val="ru-RU"/>
        </w:rPr>
        <w:t xml:space="preserve">-маркетинг, участие в выставках, </w:t>
      </w:r>
      <w:proofErr w:type="spellStart"/>
      <w:r w:rsidRPr="002A1810">
        <w:rPr>
          <w:szCs w:val="28"/>
          <w:lang w:val="ru-RU"/>
        </w:rPr>
        <w:t>мерчендайзинг</w:t>
      </w:r>
      <w:proofErr w:type="spellEnd"/>
      <w:r w:rsidRPr="002A1810">
        <w:rPr>
          <w:szCs w:val="28"/>
          <w:lang w:val="ru-RU"/>
        </w:rPr>
        <w:t>, элементы бренда и др.), с ко</w:t>
      </w:r>
      <w:r w:rsidRPr="002A1810">
        <w:rPr>
          <w:szCs w:val="28"/>
          <w:lang w:val="ru-RU"/>
        </w:rPr>
        <w:t>н</w:t>
      </w:r>
      <w:r w:rsidRPr="002A1810">
        <w:rPr>
          <w:szCs w:val="28"/>
          <w:lang w:val="ru-RU"/>
        </w:rPr>
        <w:t>кретными примерами.</w:t>
      </w:r>
      <w:proofErr w:type="gramEnd"/>
      <w:r w:rsidRPr="002A1810">
        <w:rPr>
          <w:szCs w:val="28"/>
          <w:lang w:val="ru-RU"/>
        </w:rPr>
        <w:t xml:space="preserve"> </w:t>
      </w:r>
      <w:r w:rsidR="006A6151" w:rsidRPr="002A1810">
        <w:rPr>
          <w:szCs w:val="28"/>
          <w:lang w:val="ru-RU"/>
        </w:rPr>
        <w:t>Должны быть использованы различные методы научного исследования (наблюдение, сравнение, интервью</w:t>
      </w:r>
      <w:r w:rsidR="002A1810" w:rsidRPr="002A1810">
        <w:rPr>
          <w:szCs w:val="28"/>
          <w:lang w:val="ru-RU"/>
        </w:rPr>
        <w:t xml:space="preserve">, </w:t>
      </w:r>
      <w:r w:rsidR="006A6151" w:rsidRPr="002A1810">
        <w:rPr>
          <w:szCs w:val="28"/>
          <w:lang w:val="ru-RU"/>
        </w:rPr>
        <w:t>опросы,</w:t>
      </w:r>
      <w:r w:rsidR="002A1810" w:rsidRPr="002A1810">
        <w:rPr>
          <w:szCs w:val="28"/>
          <w:lang w:val="ru-RU"/>
        </w:rPr>
        <w:t xml:space="preserve"> анкетирование и др.).</w:t>
      </w:r>
      <w:r w:rsidR="006A6151" w:rsidRPr="002A1810">
        <w:rPr>
          <w:szCs w:val="28"/>
          <w:lang w:val="ru-RU"/>
        </w:rPr>
        <w:t xml:space="preserve"> </w:t>
      </w:r>
      <w:r w:rsidRPr="002A1810">
        <w:rPr>
          <w:szCs w:val="28"/>
          <w:lang w:val="ru-RU"/>
        </w:rPr>
        <w:t>В результате анализа выявляются недостатки в рекламно-коммуникационной деятельности компании.</w:t>
      </w:r>
    </w:p>
    <w:p w:rsidR="00586490" w:rsidRPr="00A82E6A" w:rsidRDefault="005F03F9" w:rsidP="001F360E">
      <w:pPr>
        <w:pStyle w:val="20"/>
        <w:spacing w:line="360" w:lineRule="auto"/>
        <w:rPr>
          <w:szCs w:val="28"/>
          <w:lang w:val="ru-RU"/>
        </w:rPr>
      </w:pPr>
      <w:r w:rsidRPr="00A82E6A">
        <w:rPr>
          <w:szCs w:val="28"/>
          <w:lang w:val="ru-RU"/>
        </w:rPr>
        <w:t>П.</w:t>
      </w:r>
      <w:r w:rsidR="00576D00">
        <w:rPr>
          <w:szCs w:val="28"/>
          <w:lang w:val="ru-RU"/>
        </w:rPr>
        <w:t xml:space="preserve"> </w:t>
      </w:r>
      <w:r w:rsidRPr="00A82E6A">
        <w:rPr>
          <w:szCs w:val="28"/>
          <w:lang w:val="ru-RU"/>
        </w:rPr>
        <w:t>2.3 должен</w:t>
      </w:r>
      <w:r w:rsidR="00E94428" w:rsidRPr="00A82E6A">
        <w:rPr>
          <w:szCs w:val="28"/>
          <w:lang w:val="ru-RU"/>
        </w:rPr>
        <w:t xml:space="preserve"> содержать подробные обоснованные рекомендации</w:t>
      </w:r>
      <w:r w:rsidRPr="00A82E6A">
        <w:rPr>
          <w:szCs w:val="28"/>
          <w:lang w:val="ru-RU"/>
        </w:rPr>
        <w:t xml:space="preserve"> по  устранению выявленных недостатков, с целью повышения эффективности р</w:t>
      </w:r>
      <w:r w:rsidRPr="00A82E6A">
        <w:rPr>
          <w:szCs w:val="28"/>
          <w:lang w:val="ru-RU"/>
        </w:rPr>
        <w:t>е</w:t>
      </w:r>
      <w:r w:rsidRPr="00A82E6A">
        <w:rPr>
          <w:szCs w:val="28"/>
          <w:lang w:val="ru-RU"/>
        </w:rPr>
        <w:t>кламно-коммуникационной деятельности анализируемой организации.</w:t>
      </w:r>
    </w:p>
    <w:p w:rsidR="00C27476" w:rsidRPr="00A82E6A" w:rsidRDefault="00D511D6" w:rsidP="00AF6854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По каждой главе </w:t>
      </w:r>
      <w:r w:rsidR="00946D96" w:rsidRPr="00A82E6A">
        <w:rPr>
          <w:szCs w:val="28"/>
        </w:rPr>
        <w:t xml:space="preserve">(теоретической и практической части) и каждому вопросу </w:t>
      </w:r>
      <w:r w:rsidRPr="00A82E6A">
        <w:rPr>
          <w:szCs w:val="28"/>
        </w:rPr>
        <w:t xml:space="preserve">необходимо </w:t>
      </w:r>
      <w:r w:rsidR="00243380" w:rsidRPr="00A82E6A">
        <w:rPr>
          <w:szCs w:val="28"/>
        </w:rPr>
        <w:t>сделать вывод</w:t>
      </w:r>
      <w:r w:rsidR="005F03F9" w:rsidRPr="00A82E6A">
        <w:rPr>
          <w:szCs w:val="28"/>
          <w:lang w:val="ru-RU"/>
        </w:rPr>
        <w:t>ы</w:t>
      </w:r>
      <w:r w:rsidR="00243380" w:rsidRPr="00A82E6A">
        <w:rPr>
          <w:szCs w:val="28"/>
        </w:rPr>
        <w:t>.</w:t>
      </w:r>
    </w:p>
    <w:p w:rsidR="00945415" w:rsidRDefault="00945415" w:rsidP="001F360E">
      <w:pPr>
        <w:pStyle w:val="20"/>
        <w:spacing w:line="360" w:lineRule="auto"/>
        <w:rPr>
          <w:b/>
          <w:szCs w:val="28"/>
          <w:lang w:val="ru-RU"/>
        </w:rPr>
      </w:pPr>
    </w:p>
    <w:p w:rsidR="00243380" w:rsidRPr="00A82E6A" w:rsidRDefault="005D1C40" w:rsidP="001F360E">
      <w:pPr>
        <w:pStyle w:val="20"/>
        <w:spacing w:line="360" w:lineRule="auto"/>
        <w:rPr>
          <w:szCs w:val="28"/>
        </w:rPr>
      </w:pPr>
      <w:r w:rsidRPr="00A82E6A">
        <w:rPr>
          <w:b/>
          <w:szCs w:val="28"/>
        </w:rPr>
        <w:t>4.</w:t>
      </w:r>
      <w:r w:rsidRPr="00A82E6A">
        <w:rPr>
          <w:b/>
          <w:szCs w:val="28"/>
          <w:lang w:val="ru-RU"/>
        </w:rPr>
        <w:t>5</w:t>
      </w:r>
      <w:r w:rsidR="00FB2B63" w:rsidRPr="00A82E6A">
        <w:rPr>
          <w:b/>
          <w:szCs w:val="28"/>
        </w:rPr>
        <w:t xml:space="preserve">.4 </w:t>
      </w:r>
      <w:r w:rsidR="00243380" w:rsidRPr="00A82E6A">
        <w:rPr>
          <w:b/>
          <w:szCs w:val="28"/>
        </w:rPr>
        <w:t xml:space="preserve"> </w:t>
      </w:r>
      <w:r w:rsidR="00FE0716" w:rsidRPr="00A82E6A">
        <w:rPr>
          <w:b/>
          <w:szCs w:val="28"/>
        </w:rPr>
        <w:t xml:space="preserve">В </w:t>
      </w:r>
      <w:r w:rsidR="00243380" w:rsidRPr="00A82E6A">
        <w:rPr>
          <w:b/>
          <w:szCs w:val="28"/>
        </w:rPr>
        <w:t>заключении</w:t>
      </w:r>
      <w:r w:rsidR="00243380" w:rsidRPr="00A82E6A">
        <w:rPr>
          <w:szCs w:val="28"/>
        </w:rPr>
        <w:t xml:space="preserve"> даётся общий, более подробный вывод по </w:t>
      </w:r>
      <w:r w:rsidR="00946D96" w:rsidRPr="00A82E6A">
        <w:rPr>
          <w:szCs w:val="28"/>
        </w:rPr>
        <w:t xml:space="preserve">вопросам </w:t>
      </w:r>
      <w:r w:rsidR="00C968EC" w:rsidRPr="00A82E6A">
        <w:rPr>
          <w:szCs w:val="28"/>
          <w:lang w:val="ru-RU"/>
        </w:rPr>
        <w:t xml:space="preserve">и </w:t>
      </w:r>
      <w:r w:rsidR="00C968EC" w:rsidRPr="00A82E6A">
        <w:rPr>
          <w:szCs w:val="28"/>
        </w:rPr>
        <w:t xml:space="preserve">главам  </w:t>
      </w:r>
      <w:r w:rsidR="00243380" w:rsidRPr="00A82E6A">
        <w:rPr>
          <w:szCs w:val="28"/>
        </w:rPr>
        <w:t xml:space="preserve">с указанием предложенных </w:t>
      </w:r>
      <w:r w:rsidR="00E05E07" w:rsidRPr="00A82E6A">
        <w:rPr>
          <w:szCs w:val="28"/>
          <w:lang w:val="ru-RU"/>
        </w:rPr>
        <w:t xml:space="preserve">обучающимся </w:t>
      </w:r>
      <w:r w:rsidR="00243380" w:rsidRPr="00A82E6A">
        <w:rPr>
          <w:szCs w:val="28"/>
        </w:rPr>
        <w:t>рекомендаций и их эффективности.</w:t>
      </w:r>
      <w:r w:rsidR="00FE0716" w:rsidRPr="00A82E6A">
        <w:rPr>
          <w:szCs w:val="28"/>
        </w:rPr>
        <w:t xml:space="preserve"> </w:t>
      </w:r>
    </w:p>
    <w:p w:rsidR="00C27476" w:rsidRPr="00A82E6A" w:rsidRDefault="00935FAC" w:rsidP="00AF6854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Объем заключения 2-3</w:t>
      </w:r>
      <w:r w:rsidR="00AF6854" w:rsidRPr="00A82E6A">
        <w:rPr>
          <w:szCs w:val="28"/>
        </w:rPr>
        <w:t xml:space="preserve"> страницы.</w:t>
      </w:r>
    </w:p>
    <w:p w:rsidR="00FA63FE" w:rsidRDefault="00FA63FE" w:rsidP="001F360E">
      <w:pPr>
        <w:pStyle w:val="20"/>
        <w:spacing w:line="360" w:lineRule="auto"/>
        <w:rPr>
          <w:b/>
          <w:szCs w:val="28"/>
          <w:lang w:val="ru-RU"/>
        </w:rPr>
      </w:pPr>
    </w:p>
    <w:p w:rsidR="00FA63FE" w:rsidRDefault="005D1C40" w:rsidP="001F360E">
      <w:pPr>
        <w:pStyle w:val="20"/>
        <w:spacing w:line="360" w:lineRule="auto"/>
        <w:rPr>
          <w:szCs w:val="28"/>
          <w:lang w:val="ru-RU"/>
        </w:rPr>
      </w:pPr>
      <w:r w:rsidRPr="00A82E6A">
        <w:rPr>
          <w:b/>
          <w:szCs w:val="28"/>
        </w:rPr>
        <w:t>4.</w:t>
      </w:r>
      <w:r w:rsidRPr="00A82E6A">
        <w:rPr>
          <w:b/>
          <w:szCs w:val="28"/>
          <w:lang w:val="ru-RU"/>
        </w:rPr>
        <w:t>5</w:t>
      </w:r>
      <w:r w:rsidR="00FB2B63" w:rsidRPr="00A82E6A">
        <w:rPr>
          <w:b/>
          <w:szCs w:val="28"/>
        </w:rPr>
        <w:t xml:space="preserve">.5 </w:t>
      </w:r>
      <w:r w:rsidR="00576D00">
        <w:rPr>
          <w:b/>
          <w:szCs w:val="28"/>
          <w:lang w:val="ru-RU"/>
        </w:rPr>
        <w:t>Перечень использованных информационных ресурсов</w:t>
      </w:r>
      <w:r w:rsidR="00FE0716" w:rsidRPr="00A82E6A">
        <w:rPr>
          <w:szCs w:val="28"/>
        </w:rPr>
        <w:t xml:space="preserve"> </w:t>
      </w:r>
      <w:r w:rsidR="00935FAC" w:rsidRPr="00A82E6A">
        <w:rPr>
          <w:szCs w:val="28"/>
        </w:rPr>
        <w:t>должен включать</w:t>
      </w:r>
      <w:r w:rsidR="00E05E07" w:rsidRPr="00A82E6A">
        <w:rPr>
          <w:szCs w:val="28"/>
          <w:lang w:val="ru-RU"/>
        </w:rPr>
        <w:t xml:space="preserve"> </w:t>
      </w:r>
      <w:r w:rsidR="00935FAC" w:rsidRPr="00A82E6A">
        <w:rPr>
          <w:szCs w:val="28"/>
        </w:rPr>
        <w:t>40</w:t>
      </w:r>
      <w:r w:rsidR="00FE0716" w:rsidRPr="00A82E6A">
        <w:rPr>
          <w:szCs w:val="28"/>
        </w:rPr>
        <w:t xml:space="preserve">-50 источников по всем разделам работы. </w:t>
      </w:r>
      <w:r w:rsidR="00FE0716" w:rsidRPr="00D75A1B">
        <w:rPr>
          <w:szCs w:val="28"/>
        </w:rPr>
        <w:t xml:space="preserve">Они располагаются в </w:t>
      </w:r>
      <w:r w:rsidR="00576D00" w:rsidRPr="00D75A1B">
        <w:rPr>
          <w:szCs w:val="28"/>
        </w:rPr>
        <w:t xml:space="preserve">порядке использования </w:t>
      </w:r>
      <w:r w:rsidR="007E2D69" w:rsidRPr="00D75A1B">
        <w:rPr>
          <w:szCs w:val="28"/>
          <w:lang w:val="ru-RU"/>
        </w:rPr>
        <w:t xml:space="preserve">ссылок </w:t>
      </w:r>
      <w:r w:rsidR="00576D00" w:rsidRPr="00D75A1B">
        <w:rPr>
          <w:szCs w:val="28"/>
        </w:rPr>
        <w:t xml:space="preserve">в тексте </w:t>
      </w:r>
      <w:r w:rsidR="00576D00" w:rsidRPr="00D75A1B">
        <w:rPr>
          <w:szCs w:val="28"/>
          <w:lang w:val="ru-RU"/>
        </w:rPr>
        <w:t>ВКР</w:t>
      </w:r>
      <w:r w:rsidR="00FA63FE">
        <w:rPr>
          <w:szCs w:val="28"/>
          <w:lang w:val="ru-RU"/>
        </w:rPr>
        <w:t>.</w:t>
      </w:r>
      <w:r w:rsidR="00323494" w:rsidRPr="00D75A1B">
        <w:rPr>
          <w:szCs w:val="28"/>
        </w:rPr>
        <w:t xml:space="preserve"> </w:t>
      </w:r>
      <w:r w:rsidR="00FE0716" w:rsidRPr="00D75A1B">
        <w:rPr>
          <w:szCs w:val="28"/>
        </w:rPr>
        <w:t xml:space="preserve"> </w:t>
      </w:r>
    </w:p>
    <w:p w:rsidR="00FA63FE" w:rsidRDefault="00FA63FE" w:rsidP="001F360E">
      <w:pPr>
        <w:pStyle w:val="20"/>
        <w:spacing w:line="360" w:lineRule="auto"/>
        <w:rPr>
          <w:szCs w:val="28"/>
          <w:lang w:val="ru-RU"/>
        </w:rPr>
      </w:pPr>
    </w:p>
    <w:p w:rsidR="00FE0716" w:rsidRPr="00D75A1B" w:rsidRDefault="005D1C40" w:rsidP="00FA63FE">
      <w:pPr>
        <w:pStyle w:val="20"/>
        <w:spacing w:line="360" w:lineRule="auto"/>
        <w:rPr>
          <w:color w:val="000000" w:themeColor="text1"/>
          <w:szCs w:val="28"/>
        </w:rPr>
      </w:pPr>
      <w:r w:rsidRPr="00A82E6A">
        <w:rPr>
          <w:b/>
          <w:szCs w:val="28"/>
        </w:rPr>
        <w:t>4.</w:t>
      </w:r>
      <w:r w:rsidRPr="00A82E6A">
        <w:rPr>
          <w:b/>
          <w:szCs w:val="28"/>
          <w:lang w:val="ru-RU"/>
        </w:rPr>
        <w:t>5</w:t>
      </w:r>
      <w:r w:rsidR="00FB2B63" w:rsidRPr="00A82E6A">
        <w:rPr>
          <w:b/>
          <w:szCs w:val="28"/>
        </w:rPr>
        <w:t xml:space="preserve">.6 </w:t>
      </w:r>
      <w:r w:rsidR="00FE0716" w:rsidRPr="00A82E6A">
        <w:rPr>
          <w:b/>
          <w:szCs w:val="28"/>
        </w:rPr>
        <w:t>Приложения.</w:t>
      </w:r>
      <w:r w:rsidR="00E05E07" w:rsidRPr="00A82E6A">
        <w:rPr>
          <w:szCs w:val="28"/>
        </w:rPr>
        <w:t xml:space="preserve"> </w:t>
      </w:r>
      <w:r w:rsidR="00E05E07" w:rsidRPr="00A82E6A">
        <w:rPr>
          <w:szCs w:val="28"/>
          <w:lang w:val="ru-RU"/>
        </w:rPr>
        <w:t>В</w:t>
      </w:r>
      <w:r w:rsidR="00803A2D" w:rsidRPr="00A82E6A">
        <w:rPr>
          <w:szCs w:val="28"/>
        </w:rPr>
        <w:t xml:space="preserve"> выпускной квалификационной</w:t>
      </w:r>
      <w:r w:rsidR="00FE0716" w:rsidRPr="00A82E6A">
        <w:rPr>
          <w:szCs w:val="28"/>
        </w:rPr>
        <w:t xml:space="preserve"> работе </w:t>
      </w:r>
      <w:r w:rsidR="00E05E07" w:rsidRPr="00A82E6A">
        <w:rPr>
          <w:szCs w:val="28"/>
        </w:rPr>
        <w:t>приложения должны располагаться</w:t>
      </w:r>
      <w:r w:rsidR="005C4188">
        <w:rPr>
          <w:szCs w:val="28"/>
        </w:rPr>
        <w:t xml:space="preserve"> </w:t>
      </w:r>
      <w:r w:rsidR="005C4188" w:rsidRPr="00D75A1B">
        <w:rPr>
          <w:szCs w:val="28"/>
        </w:rPr>
        <w:t>после перечня использованных информационных ресурсов</w:t>
      </w:r>
      <w:r w:rsidR="00FE0716" w:rsidRPr="00D75A1B">
        <w:rPr>
          <w:szCs w:val="28"/>
        </w:rPr>
        <w:t>. В приложениях</w:t>
      </w:r>
      <w:r w:rsidR="00FE0716" w:rsidRPr="00A82E6A">
        <w:rPr>
          <w:szCs w:val="28"/>
        </w:rPr>
        <w:t xml:space="preserve"> приводится вспомогательный материал: расчеты, таблицы вспомогательных данных, анкеты, иллюстрации вспомогательного характера и др. Каждое приложение должно иметь четко сформулированный заголовок, отра</w:t>
      </w:r>
      <w:r w:rsidR="00200384" w:rsidRPr="00A82E6A">
        <w:rPr>
          <w:szCs w:val="28"/>
        </w:rPr>
        <w:t xml:space="preserve">жающий содержание приложения. </w:t>
      </w:r>
    </w:p>
    <w:p w:rsidR="009354AA" w:rsidRDefault="00FE0716" w:rsidP="00105A7F">
      <w:pPr>
        <w:pStyle w:val="20"/>
        <w:spacing w:line="360" w:lineRule="auto"/>
        <w:rPr>
          <w:szCs w:val="28"/>
          <w:lang w:val="ru-RU"/>
        </w:rPr>
      </w:pPr>
      <w:r w:rsidRPr="00A82E6A">
        <w:rPr>
          <w:szCs w:val="28"/>
        </w:rPr>
        <w:t xml:space="preserve">Приложения необходимо располагать в порядке появления ссылок в тексте разделов. </w:t>
      </w:r>
    </w:p>
    <w:p w:rsidR="00945415" w:rsidRDefault="00945415" w:rsidP="00105A7F">
      <w:pPr>
        <w:pStyle w:val="20"/>
        <w:spacing w:line="360" w:lineRule="auto"/>
        <w:rPr>
          <w:szCs w:val="28"/>
          <w:lang w:val="ru-RU"/>
        </w:rPr>
      </w:pPr>
    </w:p>
    <w:p w:rsidR="00945415" w:rsidRPr="00945415" w:rsidRDefault="00945415" w:rsidP="00945415">
      <w:pPr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 Требования к оформлению выпускной квалификационной работы </w:t>
      </w:r>
      <w:proofErr w:type="gramStart"/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>обучающихся</w:t>
      </w:r>
      <w:proofErr w:type="gramEnd"/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</w:p>
    <w:p w:rsidR="00945415" w:rsidRPr="00945415" w:rsidRDefault="00945415" w:rsidP="00945415">
      <w:pPr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Default="00945415" w:rsidP="005D528E">
      <w:pPr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>5.1 Общие требования к тексту ВКР</w:t>
      </w:r>
    </w:p>
    <w:p w:rsidR="005D528E" w:rsidRPr="00945415" w:rsidRDefault="005D528E" w:rsidP="005D528E">
      <w:pPr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Письменные работы 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обучающихся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оформляют: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– в печатном виде на одной стороне листа белой бумаги формата А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4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;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– без рамок, соблюдая следующие размеры: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– расстояние от левого края страницы до границ текста –30 мм;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– расстояние от верхней и нижней строки текста до верхнего и нижнего краев страницы – 20 мм;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– расстояние от правого края страницы до текста – 10 мм;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val="en-US"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val="en-US" w:eastAsia="en-US"/>
          <w14:ligatures w14:val="standardContextual"/>
        </w:rPr>
        <w:t xml:space="preserve">– 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гарнитура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val="en-US" w:eastAsia="en-US"/>
          <w14:ligatures w14:val="standardContextual"/>
        </w:rPr>
        <w:t xml:space="preserve"> 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шрифта</w:t>
      </w:r>
      <w:r w:rsidRPr="00945415">
        <w:rPr>
          <w:rFonts w:ascii="Times New Roman" w:eastAsia="Aptos" w:hAnsi="Times New Roman"/>
          <w:kern w:val="2"/>
          <w:sz w:val="28"/>
          <w:szCs w:val="28"/>
          <w:lang w:val="en-US" w:eastAsia="en-US"/>
          <w14:ligatures w14:val="standardContextual"/>
        </w:rPr>
        <w:t xml:space="preserve"> – Times New Roman;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val="en-US" w:eastAsia="en-US"/>
          <w14:ligatures w14:val="standardContextual"/>
        </w:rPr>
        <w:t xml:space="preserve"> 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– размер шрифта для основного текста – 14;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– междустрочный интервал – 1,5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– размер шрифта для примечаний, ссылок – 12;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– абзацный отступ –1,25 мм;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– выравнивание основного текста – по ширине страницы.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Перенос в словах допускается использовать, кроме заголовков.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Наименование структурных элементов «Аннотация», «Содержание», «Введение», «Заключение», «Приложение», «Перечень использованных инфо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р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lastRenderedPageBreak/>
        <w:t>мационных ресурсов» пишут с новой страницы, с прописной буквы, полужи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р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ным шрифтом, размером 16, (для подразделов размер шрифта – 14), без точки в конце, с абзацного отступа, равного 1,25 мм, располагая по центру.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 Заголовки разделов пишут с новой страницы.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Если заголовок раздела (подраздела), приложения, таблицы, рисунка з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нимает две строки и более, то его следует записывать через одинарный ме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ж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строчный интервал. Если заголовок состоит из двух предложений, их разделяют точкой. Не допускается размещать заголовки подразделов в нижней части листа, если под ними помещается менее двух строк текста.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Расстояние между заголовком раздела (подраздела) и предыдущим или последующим текстом, а также между заголовками раздела и подраздела дол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ж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но быть равно двум межстрочным интервалам, применяемым в основном те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сте.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Рисунки, таблицы нумеруют арабскими цифрами сквозной нумерацией в пределах текста работы, приводя их номера после слов «Рисунок», «Таблица». Допускается нумерация рисунков и таблиц в пределах раздела. На все рисунки и таблицы должны быть приведены ссылки в тексте, при этом следует писать слова «рисунок», «таблица» полностью с указанием номера.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Нумерация страниц работы сквозная, начинается с титульного листа. Т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и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тульный лист, бланк задания, аннотацию включают в общую нумерацию стр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ниц, начиная с титульного листа, но номера страниц на них не проставляют. Номера страниц обозначают арабскими цифрами, размер – 14 с выравниванием по правому краю. Рисунки и таблицы на листе формата А3 учитывают как одну страницу.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Листы работы оформляют с нижним колонтитулом, в котором в скрытой таблице (из двух граф) пишут вид и обозначение выпускной квалификационной работы обучающегося, размер шрифта – 10.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Наименование темы ВКР на титульном листе, бланке задания должно полностью соответствовать теме, утвержденной приказом ректора, которая, в 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lastRenderedPageBreak/>
        <w:t>свою очередь, в полной мере согласуется с базой практики и объектом исслед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вания (изучения).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Не допускается отрывать обозначение единиц величин от чисел перен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сом на другую строку. В тексте при упоминании фамилии сначала пишут фам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и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лию потом инициалы.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Допускается вносить исправления в тексте подчисткой или закрашиван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и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ем корректором белого цвета и нанесением на том же месте исправленного те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ста (графики) черной пастой рукописным способом.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5D528E">
      <w:pPr>
        <w:spacing w:line="360" w:lineRule="auto"/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5.2 Титульный лист и бланк задания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Титульный лист является первой страницей письменной работы 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обуча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ю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щегося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. </w:t>
      </w:r>
    </w:p>
    <w:p w:rsidR="00A70C6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Бланки титульного листа и задания следует заполнять гарнитурой шрифта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Times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New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Roman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, размер – 12, при этом подстрочный текст, линии, лишние слова (профиль) убираются за исключением подстрочной надписи «подпись и дата». На титульном листе и бланке задания наименование темы заключают в кавычки и пишут прописными буквами, гарнитурой шрифта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Times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New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Roman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, размер – 12, без точки в конце и переноса, выравнивание – по центру.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Примеры заполнения титульного листа и Задания приведены в </w:t>
      </w:r>
      <w:r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Прилож</w:t>
      </w:r>
      <w:r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</w:t>
      </w:r>
      <w:r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ни</w:t>
      </w:r>
      <w:r w:rsidR="00FA63FE"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ях</w:t>
      </w:r>
      <w:proofErr w:type="gramStart"/>
      <w:r w:rsidR="00FA63FE"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Б</w:t>
      </w:r>
      <w:proofErr w:type="gramEnd"/>
      <w:r w:rsidR="00FA63FE"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и В</w:t>
      </w:r>
      <w:r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5D528E">
      <w:pPr>
        <w:spacing w:line="360" w:lineRule="auto"/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5.3 Аннотация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Аннотация выпускной квалификационной работы оформляется на листе белой бумаге формата А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4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и размещается в работе перед содержанием, номер страницы на аннотации не проставляется.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Аннотация должна быть составлена на русском и английском языке (пер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вод может быть осуществлен с использованием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on-line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переводчика).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Объем аннотации на одном языке должен составлять не более 1 страницы печатного текста</w:t>
      </w:r>
      <w:r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.</w:t>
      </w:r>
      <w:r w:rsidR="00A70C65"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A70C65" w:rsidRPr="00755C15">
        <w:rPr>
          <w:rFonts w:ascii="Times New Roman" w:eastAsia="Aptos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>Пример Аннотации приведен в Приложении Г.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5D528E">
      <w:pPr>
        <w:spacing w:line="360" w:lineRule="auto"/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5.4 Содержание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В элементе «Содержание», который начинают с нового листа, приводят порядковые номера и заголовки всех структурных элементов («Введение», «З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ключение», «Перечень использованных информационных ресурсов»), разделов, по</w:t>
      </w:r>
      <w:r w:rsidR="00187BD1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дразделов, 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обозначения и заголовки приложений (при наличии).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Для удобства оформления элемента «Содержание» в текстовом редакторе рекомендуется использовать скрытую таблицу. При использовании таблицы в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ы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равнивание в графе с наименованиями разделов и подразделов производится по левому краю.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При этом после заголовка каждого из указанных структурных элементов ставят отточие, а затем приводят номер страницы.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В элементе «Содержание» при необходимости продолжения записи заг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ловка раздела или подраздела на второй (последующей) строке, его начинают на уровне начала этого заголовка на первой строке, а при продолжении записи з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головка приложения – на уровне записи обозначения этого приложения, при этом перенос слов в заголовках запрещен. </w:t>
      </w:r>
    </w:p>
    <w:p w:rsidR="00A70C6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Номер страницы раздела (подраздела, приложения) проставляют напротив последней строки заголовка. </w:t>
      </w:r>
    </w:p>
    <w:p w:rsidR="00A70C65" w:rsidRPr="002A1810" w:rsidRDefault="00A70C65" w:rsidP="002A1810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Пример </w:t>
      </w:r>
      <w:r w:rsidR="00945415"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Содержания приведен </w:t>
      </w:r>
      <w:r w:rsidR="00945415"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в Приложении </w:t>
      </w:r>
      <w:r w:rsidR="00F73DAB"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Д</w:t>
      </w:r>
      <w:r w:rsidR="00945415" w:rsidRPr="00755C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.</w:t>
      </w:r>
    </w:p>
    <w:p w:rsidR="005D528E" w:rsidRDefault="005D528E" w:rsidP="00BC3F1F">
      <w:pPr>
        <w:spacing w:line="360" w:lineRule="auto"/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5D528E">
      <w:pPr>
        <w:spacing w:line="360" w:lineRule="auto"/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5.5 Введение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Введение ВКР, как правило, должно включать в себя следующее: обосн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вание выбора темы работы, ее актуальность; формулировку цели и задач иссл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дования; определение объекта и предмета разработки (исследования); информ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ционную базу исследования, позволяющую определить положение работы в общей структуре информации теме ВКР; обоснование теоретической и практ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и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ческой значимости результатов ВКР.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Те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кст вв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едения не делят на структурные элементы (пункты, подпункты).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A70C65">
      <w:pPr>
        <w:spacing w:line="360" w:lineRule="auto"/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5.6 Разделы основной части </w:t>
      </w:r>
    </w:p>
    <w:p w:rsidR="00945415" w:rsidRPr="00945415" w:rsidRDefault="00945415" w:rsidP="00A70C65">
      <w:pPr>
        <w:spacing w:line="360" w:lineRule="auto"/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5.6.1 Деление текста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2A1810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Основн</w:t>
      </w:r>
      <w:r w:rsidR="002A1810" w:rsidRPr="002A1810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ая часть текста ВКР дели</w:t>
      </w:r>
      <w:r w:rsidRPr="002A1810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т</w:t>
      </w:r>
      <w:r w:rsidR="002A1810" w:rsidRPr="002A1810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ся</w:t>
      </w:r>
      <w:r w:rsidRPr="002A1810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на разделы, подразде</w:t>
      </w:r>
      <w:r w:rsidR="002A1810" w:rsidRPr="002A1810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лы.</w:t>
      </w:r>
      <w:r w:rsidR="002A1810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Степень дробления текста зависит от его объема и содержания и, как правило, соглас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вывается с преподавателем (руководителем работы). Разделы, подразделы</w:t>
      </w:r>
      <w:r w:rsidR="002A1810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у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меруют арабскими цифрами без точки в конце и записывают с абзацного отст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у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па. Разделы должны иметь порядковые номера в пределах всей ра</w:t>
      </w:r>
      <w:r w:rsidR="00DC22C4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боты. Номер подраздела 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состоит из номера раздела и порядкового номера подразде</w:t>
      </w:r>
      <w:r w:rsidR="00DC22C4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ла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, 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разд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ленных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точкой.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Каждый раздел основной части ВКР начинают с новой страницы</w:t>
      </w:r>
      <w:r w:rsidR="00DC22C4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.</w:t>
      </w:r>
      <w:r w:rsidRPr="00945415">
        <w:rPr>
          <w:rFonts w:ascii="Times New Roman" w:eastAsia="Aptos" w:hAnsi="Times New Roman"/>
          <w:kern w:val="2"/>
          <w:sz w:val="28"/>
          <w:szCs w:val="28"/>
          <w:highlight w:val="yellow"/>
          <w:lang w:eastAsia="en-US"/>
          <w14:ligatures w14:val="standardContextual"/>
        </w:rPr>
        <w:t xml:space="preserve">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A70C65">
      <w:pPr>
        <w:spacing w:line="360" w:lineRule="auto"/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5.6.2 Формулы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В формулах в качестве знака умножения следует применять точку на строке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(·), 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знака деления – косую черту (/) и возведения в степень – цифру, с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ответствующую показателю степени, помещаемую непосредственно после об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значения единиц в строку с ним.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Номер формулы записывают на уровне формулы справа в круглых ско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б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ках. Одну формулу (уравнение) обозначают цифрой 1.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Формулы, помещаемые в приложениях, нумеруются отдельно арабскими цифрами в пределах каждого приложения с добавлением перед каждой цифрой обозначения приложения, например, формула (В.1).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A70C65">
      <w:pPr>
        <w:spacing w:line="360" w:lineRule="auto"/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5.6.3 Иллюстративный материал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Иллюстративный материал (рисунки, диаграммы, графики и т.д.) должны быть расположены как можно ближе к тексту документа. Иллюстративный м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териал может иметь наименование и пояснительные данные (подрисуночный текст). Под рисунком размещают пояснительные данные, затем слово «Рис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у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нок», номер рисунка и через тире – его наименование, по центру, без точки в 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lastRenderedPageBreak/>
        <w:t>конце. Рисунки, размеры которых больше формата А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4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, учитывают, как одна страница и помещают в приложения. Размер одной иллюстрации не должен превышать формата А3 (297×420 мм). Небольшие по размеру рисунки допуск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ется размещать по горизонтали рядом друг с другом. При этом каждый рисуно</w:t>
      </w:r>
      <w:r w:rsidR="00BA417A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 должен иметь свой заголовок.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Пример: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945415">
      <w:pPr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noProof/>
          <w:kern w:val="2"/>
          <w:sz w:val="28"/>
          <w:szCs w:val="28"/>
          <w14:ligatures w14:val="standardContextual"/>
        </w:rPr>
        <w:drawing>
          <wp:inline distT="0" distB="0" distL="0" distR="0" wp14:anchorId="7515102D" wp14:editId="441A7D17">
            <wp:extent cx="5932170" cy="318262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182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5415" w:rsidRPr="00945415" w:rsidRDefault="00945415" w:rsidP="00945415">
      <w:pPr>
        <w:jc w:val="center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Рисунок 14 – Доли </w:t>
      </w:r>
      <w:proofErr w:type="gramStart"/>
      <w:r w:rsidRPr="0094541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обязательных</w:t>
      </w:r>
      <w:proofErr w:type="gramEnd"/>
      <w:r w:rsidRPr="0094541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 общедоступных телевещателей России в о</w:t>
      </w:r>
      <w:r w:rsidRPr="0094541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б</w:t>
      </w:r>
      <w:r w:rsidRPr="0094541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щей выручке сегмента в 2021 году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Диаграммы могут иметь поясняющие надписи, которые размещаются под диаграммой в виде подрисуночного текста или на свободном месте поля ди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граммы. </w:t>
      </w:r>
    </w:p>
    <w:p w:rsidR="00945415" w:rsidRPr="00945415" w:rsidRDefault="00945415" w:rsidP="00BC3F1F">
      <w:pPr>
        <w:spacing w:line="360" w:lineRule="auto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A70C65">
      <w:pPr>
        <w:spacing w:line="360" w:lineRule="auto"/>
        <w:ind w:firstLine="709"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5.6.4 Таблицы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Табличную форму целесообразно применять, если различные показатели можно сгруппировать по какому-либо общему признаку, а каждый показатель имеет два и более значения.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Слева над таблицей, без абзацного отступа, размещают слово «Таблица», номер, без точки в конце. Наименование таблицы приводят при необходимости, его записывают с прописной буквы после номера, через тире, без точки в конце.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lastRenderedPageBreak/>
        <w:t>На все таблицы приводят ссылки в тексте работы или в приложении (если таблица приведена в приложении), при ссылке следует писать слово «таблица» полностью с указанием ее номера. Таблицу, в зависимости от ее размера, пом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щают непосредственно после текста, в котором впервые дана ссылка на нее или на следующую страницу, а при необходимости, в приложении к работе.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Заголовки граф (столбцов) и строк таблицы следует писать с прописной буквы, в единственном числе, без точки в конце, подзаголовки граф – со стро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ч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ной буквы, если они составляют одно предложение с заголовком, или с пропи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ной буквы, если они имеют самостоятельное значение.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Допускается нумерация граф таблицы арабскими цифрами в тех случаях, когда в тексте документа приведены ссылки на них (например, «Цены на я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ч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мень 2013 года приведены в графе 4»), при делении таблицы на части, а также при переносе части таблицы на следующую страницу.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Если 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объем таблицы больше одной страницы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, то ее рекомендуется пом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щать в приложении. Тогда перед номером таблицы ставится обозначение пр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и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ложения, которое отделяют точкой, например, Таблица А.2. </w:t>
      </w:r>
    </w:p>
    <w:p w:rsidR="00945415" w:rsidRPr="00945415" w:rsidRDefault="00945415" w:rsidP="00A70C65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При делении таблицы на части слово «Таблица», ее номер и наименов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ние помещают только над первой частью таблицы, над другими частями прив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дят слова «Продолжение таблицы Х», «Окончание таблицы Х» с указанием н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мера таблицы как в таблице 1. </w:t>
      </w:r>
    </w:p>
    <w:p w:rsidR="00945415" w:rsidRPr="00945415" w:rsidRDefault="00945415" w:rsidP="00945415">
      <w:pPr>
        <w:spacing w:line="360" w:lineRule="auto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Таблица 1 – Дополнительные виды деятельности телерадиокомпании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7213"/>
      </w:tblGrid>
      <w:tr w:rsidR="00945415" w:rsidRPr="00945415" w:rsidTr="009A46F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14:ligatures w14:val="standardContextual"/>
              </w:rPr>
            </w:pPr>
            <w:bookmarkStart w:id="1" w:name="_Hlk131348064"/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14:ligatures w14:val="standardContextual"/>
              </w:rPr>
              <w:t>Дополнительные виды деятельности:</w:t>
            </w:r>
          </w:p>
        </w:tc>
        <w:bookmarkEnd w:id="1"/>
      </w:tr>
      <w:tr w:rsidR="00945415" w:rsidRPr="00945415" w:rsidTr="009A46FA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Код по ОКВЭД</w:t>
            </w:r>
          </w:p>
        </w:tc>
        <w:tc>
          <w:tcPr>
            <w:tcW w:w="3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Наименование</w:t>
            </w:r>
          </w:p>
        </w:tc>
      </w:tr>
      <w:tr w:rsidR="00945415" w:rsidRPr="00945415" w:rsidTr="009A46FA">
        <w:trPr>
          <w:trHeight w:val="339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43.21</w:t>
            </w:r>
          </w:p>
        </w:tc>
        <w:tc>
          <w:tcPr>
            <w:tcW w:w="3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Производство электромонтажных работ</w:t>
            </w:r>
          </w:p>
        </w:tc>
      </w:tr>
      <w:tr w:rsidR="00945415" w:rsidRPr="00945415" w:rsidTr="009A46FA">
        <w:trPr>
          <w:trHeight w:val="24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58.14</w:t>
            </w:r>
          </w:p>
        </w:tc>
        <w:tc>
          <w:tcPr>
            <w:tcW w:w="3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Издание журналов и периодических изданий</w:t>
            </w:r>
          </w:p>
        </w:tc>
      </w:tr>
    </w:tbl>
    <w:p w:rsidR="00945415" w:rsidRPr="00945415" w:rsidRDefault="00945415" w:rsidP="00945415">
      <w:pPr>
        <w:spacing w:after="160" w:line="259" w:lineRule="auto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945415">
      <w:pPr>
        <w:spacing w:after="160" w:line="259" w:lineRule="auto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Окончание таблицы 1 – Дополнительные виды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8966"/>
      </w:tblGrid>
      <w:tr w:rsidR="00945415" w:rsidRPr="00945415" w:rsidTr="009A46F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58.19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Виды издательской деятельности прочие</w:t>
            </w:r>
          </w:p>
        </w:tc>
      </w:tr>
      <w:tr w:rsidR="00945415" w:rsidRPr="00945415" w:rsidTr="009A46F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59.11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Производство кинофильмов, видеофильмов и телевизионных программ</w:t>
            </w:r>
          </w:p>
        </w:tc>
      </w:tr>
      <w:tr w:rsidR="00945415" w:rsidRPr="00945415" w:rsidTr="009A46F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lastRenderedPageBreak/>
              <w:t>60.10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45415" w:rsidRPr="00945415" w:rsidRDefault="00945415" w:rsidP="00945415">
            <w:pPr>
              <w:spacing w:after="160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45415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Деятельность в области радиовещания</w:t>
            </w:r>
          </w:p>
        </w:tc>
      </w:tr>
    </w:tbl>
    <w:p w:rsidR="00945415" w:rsidRPr="00945415" w:rsidRDefault="00945415" w:rsidP="00945415">
      <w:pPr>
        <w:ind w:firstLine="709"/>
        <w:contextualSpacing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highlight w:val="cyan"/>
          <w:lang w:eastAsia="en-US"/>
          <w14:ligatures w14:val="standardContextual"/>
        </w:rPr>
      </w:pPr>
    </w:p>
    <w:p w:rsidR="00A70C65" w:rsidRDefault="00A70C6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A70C65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5.6.7 Ссылки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При необходимости дать информацию о цитируемом, рассматриваемом или упоминаемом в работе информационном ресурсе (его составной части) приводят библиографическую ссылку. Библиографические сведения об этом р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сурсе должны быть достаточны для его идентификации. Давать ссылку можно на все виды информационных ресурсов. В ВКР 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обучающихся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применяют би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б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лиографические ссылки подстрочные, вынесенные из текста вниз полосы (в сноску). Ссылки оформляют 12 шрифтом.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Пример:</w:t>
      </w:r>
    </w:p>
    <w:p w:rsidR="00945415" w:rsidRDefault="00945415" w:rsidP="00BC3F1F">
      <w:pPr>
        <w:spacing w:line="360" w:lineRule="auto"/>
        <w:jc w:val="both"/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4"/>
          <w:szCs w:val="24"/>
          <w:vertAlign w:val="superscript"/>
          <w:lang w:eastAsia="en-US"/>
          <w14:ligatures w14:val="standardContextual"/>
        </w:rPr>
        <w:footnoteRef/>
      </w:r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 Сервис проверки контрагентов «</w:t>
      </w:r>
      <w:proofErr w:type="spellStart"/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>Компаниум</w:t>
      </w:r>
      <w:proofErr w:type="spellEnd"/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» / </w:t>
      </w:r>
      <w:r w:rsidRPr="00945415">
        <w:rPr>
          <w:rFonts w:ascii="Times New Roman" w:eastAsia="Aptos" w:hAnsi="Times New Roman"/>
          <w:kern w:val="2"/>
          <w:sz w:val="24"/>
          <w:szCs w:val="24"/>
          <w:lang w:val="en-US" w:eastAsia="en-US"/>
          <w14:ligatures w14:val="standardContextual"/>
        </w:rPr>
        <w:t>URL</w:t>
      </w:r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: </w:t>
      </w:r>
      <w:hyperlink r:id="rId13" w:history="1">
        <w:r w:rsidRPr="00945415">
          <w:rPr>
            <w:rFonts w:ascii="Times New Roman" w:eastAsia="Aptos" w:hAnsi="Times New Roman"/>
            <w:color w:val="000000"/>
            <w:kern w:val="2"/>
            <w:sz w:val="24"/>
            <w:szCs w:val="24"/>
            <w:u w:val="single"/>
            <w:lang w:eastAsia="en-US"/>
            <w14:ligatures w14:val="standardContextual"/>
          </w:rPr>
          <w:t>https://companium.ru</w:t>
        </w:r>
        <w:r w:rsidRPr="00945415">
          <w:rPr>
            <w:rFonts w:ascii="Times New Roman" w:eastAsia="Aptos" w:hAnsi="Times New Roman"/>
            <w:color w:val="467886"/>
            <w:kern w:val="2"/>
            <w:sz w:val="24"/>
            <w:szCs w:val="24"/>
            <w:u w:val="single"/>
            <w:lang w:eastAsia="en-US"/>
            <w14:ligatures w14:val="standardContextual"/>
          </w:rPr>
          <w:t>/</w:t>
        </w:r>
      </w:hyperlink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 (дата обращения 15.03.2024).</w:t>
      </w:r>
    </w:p>
    <w:p w:rsidR="00F06D3D" w:rsidRDefault="00474E4A" w:rsidP="00BC3F1F">
      <w:pPr>
        <w:spacing w:line="360" w:lineRule="auto"/>
        <w:jc w:val="both"/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="Aptos" w:hAnsi="Times New Roman"/>
          <w:kern w:val="2"/>
          <w:sz w:val="24"/>
          <w:szCs w:val="24"/>
          <w:vertAlign w:val="superscript"/>
          <w:lang w:eastAsia="en-US"/>
          <w14:ligatures w14:val="standardContextual"/>
        </w:rPr>
        <w:t xml:space="preserve">2  </w:t>
      </w:r>
      <w:r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>Ковалев В.В. Маркетинговые коммуникации</w:t>
      </w:r>
      <w:r w:rsidR="00F06D3D" w:rsidRPr="00F06D3D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>: учебное пособие.</w:t>
      </w:r>
      <w:r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 Москва, 2017. С. 145.</w:t>
      </w:r>
    </w:p>
    <w:p w:rsidR="00474E4A" w:rsidRPr="00945415" w:rsidRDefault="00474E4A" w:rsidP="005D528E">
      <w:pPr>
        <w:spacing w:line="360" w:lineRule="auto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A70C65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5.7 Заключение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Структурный элемент «Заключение» является обязательным для всех письменных работ обучающихся, его содержание уточняет руководитель прое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та (работы) в зависимости от темы и задания. Текст заключения не делят на подразделы, пункты, подпункты. Заключение должно содержать краткие выв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ды, оценку результатов выполненной работы, преимущества решений, прин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я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тых в проекте (работе), соответствие полученных результатов заданию. В конце заключения делают выводы, чем завершается проект (работа): реконструкцией, усовершенствованием или модернизацией объекта (системы), программного продукта и т.д.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945415" w:rsidP="00A70C65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>5.7 Перечень использованных информационных ресурсов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В структурный элемент «Перечень использованных информационных р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сурсов» включают перечень ссылочных ресурсов, которые приведены в тексте. 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lastRenderedPageBreak/>
        <w:t>При этом перечень ссылочных ресурсов составляют в порядке их упоминания в тексте работы и ее приложений, нумеруют арабскими цифрами с точкой с 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б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зацного отступа.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В перечне использованных информационных ресурсов приводят краткие библиографические описания, состоящие из следующих обязательных элеме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тов: - область заглавия (фамилия автора и заголовок);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- сведения об ответственности (фамилии авторов);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- область издания (сведения об издании);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- область публикации (город, издательство, год издания);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- сведения об объеме (количество страниц).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36"/>
          <w:szCs w:val="36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Схема библиографического описания ресурса в краткой форме: Фамилия (автора), И.О. Заголовок ресурса : пояснение к заголовку / И.О. Фамилия (авт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ра-авторов)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.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– [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ведения об издании, дополнительные сведения об издании]. – Место издания (полностью)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Наименование издательства, Дата публикации (год). – Сведения об объеме (кол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.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тр.). – ISBN (при возможности)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Примеры оформления различных видов информационных ресурсов пр</w:t>
      </w:r>
      <w:r w:rsidRPr="00945415">
        <w:rPr>
          <w:rFonts w:ascii="Times New Roman" w:eastAsia="Aptos" w:hAnsi="Times New Roman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и</w:t>
      </w:r>
      <w:r w:rsidRPr="00945415">
        <w:rPr>
          <w:rFonts w:ascii="Times New Roman" w:eastAsia="Aptos" w:hAnsi="Times New Roman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ведены ниже.</w:t>
      </w:r>
    </w:p>
    <w:p w:rsidR="00A70C65" w:rsidRDefault="00A70C65" w:rsidP="00BC3F1F">
      <w:pPr>
        <w:spacing w:line="360" w:lineRule="auto"/>
        <w:ind w:firstLine="709"/>
        <w:jc w:val="center"/>
        <w:rPr>
          <w:rFonts w:ascii="Times New Roman" w:eastAsia="Aptos" w:hAnsi="Times New Roman"/>
          <w:b/>
          <w:bCs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</w:p>
    <w:p w:rsidR="00945415" w:rsidRPr="00945415" w:rsidRDefault="00BD477F" w:rsidP="00BC3F1F">
      <w:pPr>
        <w:spacing w:line="360" w:lineRule="auto"/>
        <w:ind w:firstLine="709"/>
        <w:jc w:val="center"/>
        <w:rPr>
          <w:rFonts w:ascii="Times New Roman" w:eastAsia="Aptos" w:hAnsi="Times New Roman"/>
          <w:b/>
          <w:bCs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  <w:r>
        <w:rPr>
          <w:rFonts w:ascii="Times New Roman" w:eastAsia="Aptos" w:hAnsi="Times New Roman"/>
          <w:b/>
          <w:bCs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Примеры оформления учебников и учебных пособий</w:t>
      </w:r>
    </w:p>
    <w:p w:rsidR="00945415" w:rsidRPr="00945415" w:rsidRDefault="00474E4A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  <w:proofErr w:type="spellStart"/>
      <w:r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Щепилова</w:t>
      </w:r>
      <w:proofErr w:type="spellEnd"/>
      <w:r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, Г. Г.  Реклама</w:t>
      </w:r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: учебник для академического </w:t>
      </w:r>
      <w:proofErr w:type="spellStart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бакалавриата</w:t>
      </w:r>
      <w:proofErr w:type="spellEnd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 / Г. Г. </w:t>
      </w:r>
      <w:proofErr w:type="spellStart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Щепилова</w:t>
      </w:r>
      <w:proofErr w:type="spellEnd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, К. В. </w:t>
      </w:r>
      <w:proofErr w:type="spellStart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Щепилов</w:t>
      </w:r>
      <w:proofErr w:type="spellEnd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. — 2-е изд., </w:t>
      </w:r>
      <w:proofErr w:type="spellStart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перераб</w:t>
      </w:r>
      <w:proofErr w:type="spellEnd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. и доп. — Москва</w:t>
      </w:r>
      <w:proofErr w:type="gramStart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 :</w:t>
      </w:r>
      <w:proofErr w:type="gramEnd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</w:t>
      </w:r>
      <w:proofErr w:type="gramStart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Изд</w:t>
      </w:r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а</w:t>
      </w:r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тельство </w:t>
      </w:r>
      <w:proofErr w:type="spellStart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Юрайт</w:t>
      </w:r>
      <w:proofErr w:type="spellEnd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, 2018. — 381 с. — (Бакалавр.</w:t>
      </w:r>
      <w:proofErr w:type="gramEnd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</w:t>
      </w:r>
      <w:proofErr w:type="gramStart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Академический курс).</w:t>
      </w:r>
      <w:proofErr w:type="gramEnd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 — ISBN 978-5-534-01220-0. — Текст</w:t>
      </w:r>
      <w:proofErr w:type="gramStart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электронный // Образовательная платформа </w:t>
      </w:r>
      <w:proofErr w:type="spellStart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Юрайт</w:t>
      </w:r>
      <w:proofErr w:type="spellEnd"/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[сайт]. — URL: </w:t>
      </w:r>
      <w:hyperlink r:id="rId14" w:tgtFrame="_blank" w:history="1">
        <w:r w:rsidR="00945415" w:rsidRPr="00945415">
          <w:rPr>
            <w:rFonts w:ascii="Times New Roman" w:eastAsia="Aptos" w:hAnsi="Times New Roman"/>
            <w:kern w:val="2"/>
            <w:sz w:val="28"/>
            <w:szCs w:val="28"/>
            <w:bdr w:val="single" w:sz="2" w:space="0" w:color="E5E7EB" w:frame="1"/>
            <w:shd w:val="clear" w:color="auto" w:fill="FFFFFF"/>
            <w:lang w:eastAsia="en-US"/>
            <w14:ligatures w14:val="standardContextual"/>
          </w:rPr>
          <w:t>https://urait.ru/bcode/412631</w:t>
        </w:r>
      </w:hyperlink>
      <w:r w:rsidR="00945415"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 (дата обращения: 08.04.2024).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Коноваленко, В. А.  Реклама и связи с общественностью: введение в сп</w:t>
      </w:r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е</w:t>
      </w:r>
      <w:r w:rsidR="00474E4A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циальность</w:t>
      </w:r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: учебник / В. А. Коноваленко, М. Ю. Ко</w:t>
      </w:r>
      <w:r w:rsidR="00474E4A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новаленко, Н. Г. Швед. — Москва</w:t>
      </w:r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: Издательство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Юрайт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, 2024. — 384 с. — (Высшее образование). — ISBN 978-5-534-14728-5. — Текст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электронный // Образовательная платформа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lastRenderedPageBreak/>
        <w:t>Юрайт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[сайт]. — URL: </w:t>
      </w:r>
      <w:hyperlink r:id="rId15" w:tgtFrame="_blank" w:history="1">
        <w:r w:rsidRPr="00945415">
          <w:rPr>
            <w:rFonts w:ascii="Times New Roman" w:eastAsia="Aptos" w:hAnsi="Times New Roman"/>
            <w:kern w:val="2"/>
            <w:sz w:val="28"/>
            <w:szCs w:val="28"/>
            <w:shd w:val="clear" w:color="auto" w:fill="FFFFFF"/>
            <w:lang w:eastAsia="en-US"/>
            <w14:ligatures w14:val="standardContextual"/>
          </w:rPr>
          <w:t>https://urait.ru/bcode/535909</w:t>
        </w:r>
      </w:hyperlink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 (дата обращения: 08.04.2024).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Девлетов, О. У. Международный маркетинг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учебное пос</w:t>
      </w:r>
      <w:r w:rsidR="00474E4A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обие / О. У. Девлетов. – Москва</w:t>
      </w:r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; Берлин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Директ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-Медиа, 2015. – 380 с. : ил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., 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схем., табл. – Режим доступа: по подписке. – URL: </w:t>
      </w:r>
      <w:hyperlink r:id="rId16" w:history="1">
        <w:r w:rsidRPr="00945415">
          <w:rPr>
            <w:rFonts w:ascii="Times New Roman" w:eastAsia="Aptos" w:hAnsi="Times New Roman"/>
            <w:kern w:val="2"/>
            <w:sz w:val="28"/>
            <w:szCs w:val="28"/>
            <w:shd w:val="clear" w:color="auto" w:fill="FFFFFF"/>
            <w:lang w:eastAsia="en-US"/>
            <w14:ligatures w14:val="standardContextual"/>
          </w:rPr>
          <w:t>https://biblioclub.ru/index.php?page=book&amp;id=429412</w:t>
        </w:r>
      </w:hyperlink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 (дата обращения: 08.04.2024). –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Библиогр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.: с. 370-374. – ISBN 978-5-4475-6090-4. – DOI 10.23681/429412. – Текст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электронный.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Назайкин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, А. Н. Современное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медиапланирование</w:t>
      </w:r>
      <w:proofErr w:type="spellEnd"/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традиционные СМИ, а также реклама в интернете (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медийная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и контекстная) : учебное пособие : [16+] / А. Н. 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Назайкин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. – 4-е изд., доп. – Москва : СОЛОН-ПРЕСС, 2016. – 448 с.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табл., ил. – Режим доступа: по подписке. – URL: </w:t>
      </w:r>
      <w:hyperlink r:id="rId17" w:history="1">
        <w:r w:rsidRPr="00945415">
          <w:rPr>
            <w:rFonts w:ascii="Times New Roman" w:eastAsia="Aptos" w:hAnsi="Times New Roman"/>
            <w:kern w:val="2"/>
            <w:sz w:val="28"/>
            <w:szCs w:val="28"/>
            <w:shd w:val="clear" w:color="auto" w:fill="FFFFFF"/>
            <w:lang w:eastAsia="en-US"/>
            <w14:ligatures w14:val="standardContextual"/>
          </w:rPr>
          <w:t>https://biblioclub.ru/index.php?page=book&amp;id=488373</w:t>
        </w:r>
      </w:hyperlink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 (дата обращения: 08.04.2024). –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Библиогр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. в кн. – ISBN 978-5-91359-210-1. – Текст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электронный.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Уланова, М. А. Интернет-журналистика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практическое руководство : учебное пособие : [16+] / М. А. Уланова. – Москва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Аспект Пресс, 2017. – 238 с.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ил. – Режим доступа: по подписке. – URL: </w:t>
      </w:r>
      <w:hyperlink r:id="rId18" w:history="1">
        <w:r w:rsidRPr="00945415">
          <w:rPr>
            <w:rFonts w:ascii="Times New Roman" w:eastAsia="Aptos" w:hAnsi="Times New Roman"/>
            <w:kern w:val="2"/>
            <w:sz w:val="28"/>
            <w:szCs w:val="28"/>
            <w:shd w:val="clear" w:color="auto" w:fill="FFFFFF"/>
            <w:lang w:eastAsia="en-US"/>
            <w14:ligatures w14:val="standardContextual"/>
          </w:rPr>
          <w:t>https://biblioclub.ru/index.php?page=book&amp;id=457406</w:t>
        </w:r>
      </w:hyperlink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 (дата обращения: 08.04.2024). –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Библиогр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. в кн. – ISBN 978-5-7567-0878-3. – Текст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электронный.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Карпова, С. В.  Международная реклама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 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учебник и практикум для ак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демического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бакалавриата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 / С. В. Карпова. — 3-е изд.,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перераб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. и доп. — Москва : 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Издательство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Юрайт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, 2020. — 473 с. — (Бакалавр.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Академический курс).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 — ISBN 978-5-9916-3535-6. </w:t>
      </w:r>
    </w:p>
    <w:p w:rsidR="005D528E" w:rsidRDefault="005D528E" w:rsidP="00BC3F1F">
      <w:pPr>
        <w:spacing w:line="360" w:lineRule="auto"/>
        <w:jc w:val="center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</w:p>
    <w:p w:rsidR="005D528E" w:rsidRDefault="005D528E" w:rsidP="00BC3F1F">
      <w:pPr>
        <w:spacing w:line="360" w:lineRule="auto"/>
        <w:jc w:val="center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BD477F" w:rsidP="00BC3F1F">
      <w:pPr>
        <w:spacing w:line="360" w:lineRule="auto"/>
        <w:jc w:val="center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BD477F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Примеры оформления </w:t>
      </w:r>
      <w:r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>законодательных материалов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Федеральный закон "О рекламе" от 13.03.2006 N 38-ФЗ (последняя реда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ция). – URL: </w:t>
      </w:r>
      <w:hyperlink r:id="rId19" w:history="1">
        <w:r w:rsidRPr="00945415">
          <w:rPr>
            <w:rFonts w:ascii="Times New Roman" w:eastAsia="Aptos" w:hAnsi="Times New Roman"/>
            <w:kern w:val="2"/>
            <w:sz w:val="28"/>
            <w:szCs w:val="28"/>
            <w:lang w:eastAsia="en-US"/>
            <w14:ligatures w14:val="standardContextual"/>
          </w:rPr>
          <w:t>https://www.consultant.ru/document/cons_doc_LAW_58968/</w:t>
        </w:r>
      </w:hyperlink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bookmarkStart w:id="2" w:name="_Hlk163502602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(дата 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б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ращения: 02.04.2024). – Текст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электронный.</w:t>
      </w:r>
    </w:p>
    <w:bookmarkEnd w:id="2"/>
    <w:p w:rsidR="00945415" w:rsidRPr="00945415" w:rsidRDefault="00945415" w:rsidP="00BC3F1F">
      <w:pPr>
        <w:spacing w:line="360" w:lineRule="auto"/>
        <w:ind w:firstLine="709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lastRenderedPageBreak/>
        <w:t>Закон РФ от 07.02.1992 N 2300-1 (ред. от 04.08.2023) "О защите прав п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требителей". </w:t>
      </w:r>
      <w:bookmarkStart w:id="3" w:name="_Hlk163502645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– URL:  </w:t>
      </w:r>
      <w:bookmarkEnd w:id="3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fldChar w:fldCharType="begin"/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instrText>HYPERLINK "https://www.consultant.ru/document/cons_doc_LAW_305/"</w:instrTex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fldChar w:fldCharType="separate"/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https://www.consultant.ru/document/cons_doc_LAW_305/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fldChar w:fldCharType="end"/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(дата обращения: 02.04.2024). – Текст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электронный.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Федеральный закон "О защите конкуренции" от 26.07.2006 N 135-ФЗ (п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следняя редакция). – URL:   </w:t>
      </w:r>
      <w:hyperlink r:id="rId20" w:history="1">
        <w:r w:rsidRPr="00945415">
          <w:rPr>
            <w:rFonts w:ascii="Times New Roman" w:eastAsia="Aptos" w:hAnsi="Times New Roman"/>
            <w:kern w:val="2"/>
            <w:sz w:val="28"/>
            <w:szCs w:val="28"/>
            <w:lang w:eastAsia="en-US"/>
            <w14:ligatures w14:val="standardContextual"/>
          </w:rPr>
          <w:t>https://www.consultant.ru/document/cons_doc_LAW_61763/</w:t>
        </w:r>
      </w:hyperlink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(дата обращения: 02.04.2024). – Текст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электронный.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Закон РФ от 27.12.1991 N 2124-1 (ред. от 11.03.2024) "О средствах масс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вой информации". – URL:    </w:t>
      </w:r>
      <w:hyperlink r:id="rId21" w:history="1">
        <w:r w:rsidRPr="00945415">
          <w:rPr>
            <w:rFonts w:ascii="Times New Roman" w:eastAsia="Aptos" w:hAnsi="Times New Roman"/>
            <w:kern w:val="2"/>
            <w:sz w:val="28"/>
            <w:szCs w:val="28"/>
            <w:lang w:eastAsia="en-US"/>
            <w14:ligatures w14:val="standardContextual"/>
          </w:rPr>
          <w:t>https://www.consultant.ru/document/cons_doc_LAW_1511/</w:t>
        </w:r>
      </w:hyperlink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(дата обращения: 02.04.2024). – Текст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электронный.</w:t>
      </w:r>
    </w:p>
    <w:p w:rsidR="005D528E" w:rsidRDefault="005D528E" w:rsidP="00BC3F1F">
      <w:pPr>
        <w:spacing w:line="360" w:lineRule="auto"/>
        <w:ind w:firstLine="709"/>
        <w:jc w:val="center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BD477F" w:rsidP="00BC3F1F">
      <w:pPr>
        <w:spacing w:line="360" w:lineRule="auto"/>
        <w:ind w:firstLine="709"/>
        <w:jc w:val="center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BD477F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Примеры оформления </w:t>
      </w:r>
      <w:r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>ж</w:t>
      </w:r>
      <w:r w:rsidR="00945415"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>у</w:t>
      </w:r>
      <w:r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>рналов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Медиа. Информация. Коммуникация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МИК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международный электро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ный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научнообразовательный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журнал / учредитель Московский государственный гуманитарный университет им. М. А. Шолохова ; редакционная коллегия: И. В.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Жилавская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(главный редактор) [и др.]. – Москва, 2014 – . –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Ежемес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. – ISSN 2313-755X. – URL: http://mic.org.ru/index.php (дата </w:t>
      </w:r>
      <w:r w:rsidR="00474E4A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обращения: 02.10.2014). – Текст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: электронный.</w:t>
      </w:r>
    </w:p>
    <w:p w:rsidR="00755C15" w:rsidRDefault="00755C15" w:rsidP="00BC3F1F">
      <w:pPr>
        <w:spacing w:line="360" w:lineRule="auto"/>
        <w:ind w:firstLine="709"/>
        <w:jc w:val="center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BD477F" w:rsidP="00BC3F1F">
      <w:pPr>
        <w:spacing w:line="360" w:lineRule="auto"/>
        <w:ind w:firstLine="709"/>
        <w:jc w:val="center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BD477F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>Примеры оформления</w:t>
      </w:r>
      <w:r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 статей</w:t>
      </w:r>
      <w:r w:rsidR="00945415"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 в журналах и материалах конференций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Ипатова Н.В. Использование социальных сетей в стратегиях рекламы и связей с общественностью: преимущества и риски / «Молодой ученый» Ме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ж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дународный научный журнал № 32 (479) / 2023 . Учредитель и издатель ООО «Издательство «Молодой ученый», Казань, 2023. – С. 69-70. – ISSN-L 2072-0297.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Ключищев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, Д. А. Трансформация рекламы в условиях цифровой эконом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и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ки / Д. А. 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Ключищев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, Д. Матвеева // Актуальные проблемы развития отраслевых рынков: национальный и региональный уровень: Сборник статей IV Междун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lastRenderedPageBreak/>
        <w:t>родной научно-практической конференции,</w:t>
      </w:r>
      <w:r w:rsidR="00474E4A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Воронеж, 09 апреля 2020 года</w:t>
      </w:r>
      <w:proofErr w:type="gramStart"/>
      <w:r w:rsidR="00474E4A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/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од редакцией </w:t>
      </w:r>
      <w:r w:rsidR="00474E4A"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Гоголевой</w:t>
      </w:r>
      <w:proofErr w:type="spellEnd"/>
      <w:r w:rsidR="00474E4A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Т. Н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. — Воронеж: Издательско-полиграфический центр «Научная книга», 2020. С. 40-42.</w:t>
      </w:r>
    </w:p>
    <w:p w:rsidR="002A1810" w:rsidRDefault="002A1810" w:rsidP="00BC3F1F">
      <w:pPr>
        <w:spacing w:line="360" w:lineRule="auto"/>
        <w:ind w:firstLine="709"/>
        <w:jc w:val="center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</w:p>
    <w:p w:rsidR="00945415" w:rsidRPr="00945415" w:rsidRDefault="00BD477F" w:rsidP="00BC3F1F">
      <w:pPr>
        <w:spacing w:line="360" w:lineRule="auto"/>
        <w:ind w:firstLine="709"/>
        <w:jc w:val="center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BD477F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Примеры оформления </w:t>
      </w:r>
      <w:r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>сайтов</w:t>
      </w:r>
      <w:r w:rsidR="00945415"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 в сети «Интернет»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Электронная библиотека: библиотека диссертаций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сайт / Российская го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ударственная библиотека. – Москва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РГБ, 2003 – 2024. URL: http://diss.rsl.ru/?lang=ru (дата обращения: 20.04.2024). – Режим доступа: для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з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регистрир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. читателей РГБ. – Текст: электронный.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РУКОНТ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национальный цифровой ресурс : межотраслевая электронная библиотека : сайт / консорциум «КОТЕКСТУМ». –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Сколково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, 2010 – 2024. – URL: https://rucont.ru (дата обращения: 06.04.2024). – Режим доступа: для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авт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риз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. пользователей. – Текст: электронный. </w:t>
      </w:r>
    </w:p>
    <w:p w:rsidR="00945415" w:rsidRPr="00945415" w:rsidRDefault="00945415" w:rsidP="00BC3F1F">
      <w:pPr>
        <w:spacing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eLIBRARY.RU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: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научная электронная библиотека : сайт. – Москва, 2000 – 2024. – URL: https://elibrary.ru (дата обращения: 09.04.2024). – Режим доступа: для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зарегистрир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. пользователей. – Текст: электронный.</w:t>
      </w:r>
    </w:p>
    <w:p w:rsidR="00945415" w:rsidRPr="00945415" w:rsidRDefault="00945415" w:rsidP="00BC3F1F">
      <w:pPr>
        <w:spacing w:line="360" w:lineRule="auto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:rsidR="00945415" w:rsidRPr="00755C15" w:rsidRDefault="00945415" w:rsidP="00755C15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5.9 Приложения </w:t>
      </w:r>
    </w:p>
    <w:p w:rsidR="00945415" w:rsidRPr="00945415" w:rsidRDefault="00945415" w:rsidP="00BC3F1F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Структурный элемент «Приложение» должен иметь общую с остальной частью пояснительной записки сквозную нумерацию страниц. Приложения обозначаются прописными буквами русского алфавита, начиная с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А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, за искл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ю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чением букв: Ё, 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З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, Й, О, Ч, Я, Ь, Ы, Ъ. Если в письменной работе обучающегося одно приложение, оно обозначается как «Приложение А». </w:t>
      </w:r>
    </w:p>
    <w:p w:rsidR="00BC3F1F" w:rsidRDefault="00945415" w:rsidP="00BC3F1F">
      <w:pPr>
        <w:pStyle w:val="20"/>
        <w:spacing w:line="360" w:lineRule="auto"/>
        <w:rPr>
          <w:szCs w:val="28"/>
          <w:lang w:val="ru-RU"/>
        </w:rPr>
      </w:pPr>
      <w:r w:rsidRPr="00945415">
        <w:rPr>
          <w:rFonts w:eastAsia="Aptos"/>
          <w:kern w:val="2"/>
          <w:szCs w:val="28"/>
          <w:lang w:val="ru-RU" w:eastAsia="en-US"/>
          <w14:ligatures w14:val="standardContextual"/>
        </w:rPr>
        <w:t>Текст каждого приложения (при необходимости) может быть разделен на разделы, подразделы, пункты, которые нумеруются в пределах каждого прил</w:t>
      </w:r>
      <w:r w:rsidRPr="00945415">
        <w:rPr>
          <w:rFonts w:eastAsia="Aptos"/>
          <w:kern w:val="2"/>
          <w:szCs w:val="28"/>
          <w:lang w:val="ru-RU" w:eastAsia="en-US"/>
          <w14:ligatures w14:val="standardContextual"/>
        </w:rPr>
        <w:t>о</w:t>
      </w:r>
      <w:r w:rsidRPr="00945415">
        <w:rPr>
          <w:rFonts w:eastAsia="Aptos"/>
          <w:kern w:val="2"/>
          <w:szCs w:val="28"/>
          <w:lang w:val="ru-RU" w:eastAsia="en-US"/>
          <w14:ligatures w14:val="standardContextual"/>
        </w:rPr>
        <w:t xml:space="preserve">жения. </w:t>
      </w:r>
      <w:proofErr w:type="gramStart"/>
      <w:r w:rsidRPr="00945415">
        <w:rPr>
          <w:rFonts w:eastAsia="Aptos"/>
          <w:kern w:val="2"/>
          <w:szCs w:val="28"/>
          <w:lang w:val="ru-RU" w:eastAsia="en-US"/>
          <w14:ligatures w14:val="standardContextual"/>
        </w:rPr>
        <w:t>Перед номером (раздела, подраздела, пункта, таблицы, рисунка) стави</w:t>
      </w:r>
      <w:r w:rsidRPr="00945415">
        <w:rPr>
          <w:rFonts w:eastAsia="Aptos"/>
          <w:kern w:val="2"/>
          <w:szCs w:val="28"/>
          <w:lang w:val="ru-RU" w:eastAsia="en-US"/>
          <w14:ligatures w14:val="standardContextual"/>
        </w:rPr>
        <w:t>т</w:t>
      </w:r>
      <w:r w:rsidRPr="00945415">
        <w:rPr>
          <w:rFonts w:eastAsia="Aptos"/>
          <w:kern w:val="2"/>
          <w:szCs w:val="28"/>
          <w:lang w:val="ru-RU" w:eastAsia="en-US"/>
          <w14:ligatures w14:val="standardContextual"/>
        </w:rPr>
        <w:t>ся обозначение этого приложения</w:t>
      </w:r>
      <w:r w:rsidR="00BC3F1F">
        <w:rPr>
          <w:szCs w:val="28"/>
          <w:lang w:val="ru-RU"/>
        </w:rPr>
        <w:t>.</w:t>
      </w:r>
      <w:proofErr w:type="gramEnd"/>
    </w:p>
    <w:p w:rsidR="00BC3F1F" w:rsidRDefault="00BC3F1F" w:rsidP="00BC3F1F">
      <w:pPr>
        <w:pStyle w:val="20"/>
        <w:spacing w:line="360" w:lineRule="auto"/>
        <w:rPr>
          <w:szCs w:val="28"/>
          <w:lang w:val="ru-RU"/>
        </w:rPr>
      </w:pPr>
    </w:p>
    <w:p w:rsidR="00935FAC" w:rsidRPr="00BC3F1F" w:rsidRDefault="00BC3F1F" w:rsidP="00BC3F1F">
      <w:pPr>
        <w:pStyle w:val="20"/>
        <w:spacing w:line="360" w:lineRule="auto"/>
        <w:rPr>
          <w:szCs w:val="28"/>
          <w:lang w:val="ru-RU"/>
        </w:rPr>
      </w:pPr>
      <w:r w:rsidRPr="00BC3F1F">
        <w:rPr>
          <w:b/>
          <w:szCs w:val="28"/>
          <w:lang w:val="ru-RU"/>
        </w:rPr>
        <w:t xml:space="preserve">6 </w:t>
      </w:r>
      <w:r w:rsidR="00FE0716" w:rsidRPr="00A82E6A">
        <w:rPr>
          <w:b/>
          <w:szCs w:val="28"/>
        </w:rPr>
        <w:t>Подгот</w:t>
      </w:r>
      <w:r w:rsidR="00935FAC" w:rsidRPr="00A82E6A">
        <w:rPr>
          <w:b/>
          <w:szCs w:val="28"/>
        </w:rPr>
        <w:t>овка к защите и защита выпускной квалификационной</w:t>
      </w:r>
    </w:p>
    <w:p w:rsidR="00FE0716" w:rsidRPr="00A82E6A" w:rsidRDefault="00FE0716" w:rsidP="00BC3F1F">
      <w:pPr>
        <w:pStyle w:val="20"/>
        <w:spacing w:line="360" w:lineRule="auto"/>
        <w:ind w:firstLine="0"/>
        <w:rPr>
          <w:b/>
          <w:szCs w:val="28"/>
        </w:rPr>
      </w:pPr>
      <w:r w:rsidRPr="00A82E6A">
        <w:rPr>
          <w:b/>
          <w:szCs w:val="28"/>
        </w:rPr>
        <w:lastRenderedPageBreak/>
        <w:t>работы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Зако</w:t>
      </w:r>
      <w:r w:rsidR="00935FAC" w:rsidRPr="00A82E6A">
        <w:rPr>
          <w:szCs w:val="28"/>
        </w:rPr>
        <w:t xml:space="preserve">нченная выпускная квалификационная </w:t>
      </w:r>
      <w:r w:rsidRPr="00A82E6A">
        <w:rPr>
          <w:szCs w:val="28"/>
        </w:rPr>
        <w:t xml:space="preserve"> работа представляется научному руководителю, который после проверки подписывает ее на титульном листе и составляет отзыв.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В отзыве научный руководитель отмечает актуальность и значение проблемы, характеризует работу по отдельным разделам. Вместе с подписанным отзывом научный руководитель представляет </w:t>
      </w:r>
      <w:r w:rsidR="00935FAC" w:rsidRPr="00A82E6A">
        <w:rPr>
          <w:szCs w:val="28"/>
        </w:rPr>
        <w:t xml:space="preserve">выпускную квалификационную  </w:t>
      </w:r>
      <w:r w:rsidRPr="00A82E6A">
        <w:rPr>
          <w:szCs w:val="28"/>
        </w:rPr>
        <w:t>работу заведующему кафедрой, который в случае одобрения делает соответствующую запись на титульном листе. Если по мнению заведующего кафедрой или на основании отрицательного отзыва научного руководителя работа не может быть одобрена, то она рассматривается в присутствии научного руководителя на заседании кафедры. Решение кафедры (выписка из протокола) направляется на утверждение ректору.</w:t>
      </w:r>
    </w:p>
    <w:p w:rsidR="00FE0716" w:rsidRPr="00F73DAB" w:rsidRDefault="00FE0716" w:rsidP="001F360E">
      <w:pPr>
        <w:pStyle w:val="20"/>
        <w:spacing w:line="360" w:lineRule="auto"/>
        <w:rPr>
          <w:szCs w:val="28"/>
          <w:lang w:val="ru-RU"/>
        </w:rPr>
      </w:pPr>
      <w:r w:rsidRPr="00A82E6A">
        <w:rPr>
          <w:szCs w:val="28"/>
        </w:rPr>
        <w:t xml:space="preserve">Допущенная к защите </w:t>
      </w:r>
      <w:r w:rsidR="00935FAC" w:rsidRPr="00A82E6A">
        <w:rPr>
          <w:szCs w:val="28"/>
        </w:rPr>
        <w:t xml:space="preserve">выпускная квалификационная  </w:t>
      </w:r>
      <w:r w:rsidRPr="00A82E6A">
        <w:rPr>
          <w:szCs w:val="28"/>
        </w:rPr>
        <w:t xml:space="preserve">работа направляется на внешнее рецензирование. В качестве рецензентов привлекаются высококвалифицированные специалисты </w:t>
      </w:r>
      <w:r w:rsidR="00935FAC" w:rsidRPr="00A82E6A">
        <w:rPr>
          <w:szCs w:val="28"/>
        </w:rPr>
        <w:t>в области рекламно-коммуникационной деятельности</w:t>
      </w:r>
      <w:r w:rsidRPr="00A82E6A">
        <w:rPr>
          <w:szCs w:val="28"/>
        </w:rPr>
        <w:t xml:space="preserve">, </w:t>
      </w:r>
      <w:r w:rsidR="000144CF">
        <w:rPr>
          <w:szCs w:val="28"/>
          <w:lang w:val="ru-RU"/>
        </w:rPr>
        <w:t>руководители предприятий</w:t>
      </w:r>
      <w:r w:rsidRPr="00A82E6A">
        <w:rPr>
          <w:szCs w:val="28"/>
        </w:rPr>
        <w:t>. В рецензии дается оценка: актуальности разработанной проблемы, теоретико-методологического уровня и практической значимости работы; качества выполнения каждого раздела; обоснованности выводов и предложений; достоинств и недостатков работы в целом.</w:t>
      </w:r>
      <w:r w:rsidR="00F73DAB">
        <w:rPr>
          <w:szCs w:val="28"/>
          <w:lang w:val="ru-RU"/>
        </w:rPr>
        <w:t xml:space="preserve"> </w:t>
      </w:r>
    </w:p>
    <w:p w:rsidR="00FE0716" w:rsidRPr="00F73DAB" w:rsidRDefault="00FE0716" w:rsidP="001F360E">
      <w:pPr>
        <w:pStyle w:val="20"/>
        <w:spacing w:line="360" w:lineRule="auto"/>
        <w:rPr>
          <w:szCs w:val="28"/>
          <w:lang w:val="ru-RU"/>
        </w:rPr>
      </w:pPr>
      <w:r w:rsidRPr="00A82E6A">
        <w:rPr>
          <w:szCs w:val="28"/>
        </w:rPr>
        <w:t xml:space="preserve">Отрецензированная </w:t>
      </w:r>
      <w:r w:rsidR="00935FAC" w:rsidRPr="00A82E6A">
        <w:rPr>
          <w:szCs w:val="28"/>
        </w:rPr>
        <w:t xml:space="preserve">выпускная квалификационная  </w:t>
      </w:r>
      <w:r w:rsidRPr="00A82E6A">
        <w:rPr>
          <w:szCs w:val="28"/>
        </w:rPr>
        <w:t>работа поступает на кафедру «История и культурология», затем с отзыв</w:t>
      </w:r>
      <w:r w:rsidR="009B39EE">
        <w:rPr>
          <w:szCs w:val="28"/>
        </w:rPr>
        <w:t>ом</w:t>
      </w:r>
      <w:r w:rsidR="009B39EE">
        <w:rPr>
          <w:szCs w:val="28"/>
          <w:lang w:val="ru-RU"/>
        </w:rPr>
        <w:t xml:space="preserve">, </w:t>
      </w:r>
      <w:r w:rsidR="00F70CBA" w:rsidRPr="00A82E6A">
        <w:rPr>
          <w:szCs w:val="28"/>
        </w:rPr>
        <w:t>рецензией</w:t>
      </w:r>
      <w:r w:rsidR="009B39EE">
        <w:rPr>
          <w:szCs w:val="28"/>
          <w:lang w:val="ru-RU"/>
        </w:rPr>
        <w:t>, справкой о внедрении</w:t>
      </w:r>
      <w:r w:rsidR="00F70CBA" w:rsidRPr="00A82E6A">
        <w:rPr>
          <w:szCs w:val="28"/>
        </w:rPr>
        <w:t xml:space="preserve"> направляется</w:t>
      </w:r>
      <w:r w:rsidR="00FA7221" w:rsidRPr="00A82E6A">
        <w:rPr>
          <w:szCs w:val="28"/>
        </w:rPr>
        <w:t xml:space="preserve"> ГА</w:t>
      </w:r>
      <w:r w:rsidRPr="00A82E6A">
        <w:rPr>
          <w:szCs w:val="28"/>
        </w:rPr>
        <w:t>К для ее защиты.</w:t>
      </w:r>
      <w:r w:rsidR="00F73DAB">
        <w:rPr>
          <w:szCs w:val="28"/>
          <w:lang w:val="ru-RU"/>
        </w:rPr>
        <w:t xml:space="preserve"> </w:t>
      </w:r>
      <w:r w:rsidR="009B39EE">
        <w:rPr>
          <w:szCs w:val="28"/>
          <w:lang w:val="ru-RU"/>
        </w:rPr>
        <w:t xml:space="preserve">Бланки отзыва руководителя, </w:t>
      </w:r>
      <w:r w:rsidR="00F73DAB" w:rsidRPr="00755C15">
        <w:rPr>
          <w:szCs w:val="28"/>
          <w:lang w:val="ru-RU"/>
        </w:rPr>
        <w:t>р</w:t>
      </w:r>
      <w:r w:rsidR="00F73DAB" w:rsidRPr="00755C15">
        <w:rPr>
          <w:szCs w:val="28"/>
          <w:lang w:val="ru-RU"/>
        </w:rPr>
        <w:t>е</w:t>
      </w:r>
      <w:r w:rsidR="00F73DAB" w:rsidRPr="00755C15">
        <w:rPr>
          <w:szCs w:val="28"/>
          <w:lang w:val="ru-RU"/>
        </w:rPr>
        <w:t>ценз</w:t>
      </w:r>
      <w:r w:rsidR="00755C15">
        <w:rPr>
          <w:szCs w:val="28"/>
          <w:lang w:val="ru-RU"/>
        </w:rPr>
        <w:t>ии</w:t>
      </w:r>
      <w:r w:rsidR="009B39EE">
        <w:rPr>
          <w:szCs w:val="28"/>
          <w:lang w:val="ru-RU"/>
        </w:rPr>
        <w:t>, пример справки о внедрении</w:t>
      </w:r>
      <w:r w:rsidR="00755C15" w:rsidRPr="00755C15">
        <w:rPr>
          <w:szCs w:val="28"/>
          <w:lang w:val="ru-RU"/>
        </w:rPr>
        <w:t xml:space="preserve"> представлены в Приложениях</w:t>
      </w:r>
      <w:proofErr w:type="gramStart"/>
      <w:r w:rsidR="00755C15" w:rsidRPr="00755C15">
        <w:rPr>
          <w:szCs w:val="28"/>
          <w:lang w:val="ru-RU"/>
        </w:rPr>
        <w:t xml:space="preserve"> Е</w:t>
      </w:r>
      <w:proofErr w:type="gramEnd"/>
      <w:r w:rsidR="00755C15" w:rsidRPr="00755C15">
        <w:rPr>
          <w:szCs w:val="28"/>
          <w:lang w:val="ru-RU"/>
        </w:rPr>
        <w:t>, Ж</w:t>
      </w:r>
      <w:r w:rsidR="009B39EE">
        <w:rPr>
          <w:szCs w:val="28"/>
          <w:lang w:val="ru-RU"/>
        </w:rPr>
        <w:t>, З</w:t>
      </w:r>
      <w:r w:rsidR="00755C15" w:rsidRPr="00755C15">
        <w:rPr>
          <w:szCs w:val="28"/>
          <w:lang w:val="ru-RU"/>
        </w:rPr>
        <w:t>.</w:t>
      </w:r>
    </w:p>
    <w:p w:rsidR="00945415" w:rsidRDefault="00945415" w:rsidP="001F360E">
      <w:pPr>
        <w:pStyle w:val="20"/>
        <w:spacing w:line="360" w:lineRule="auto"/>
        <w:rPr>
          <w:szCs w:val="28"/>
          <w:lang w:val="ru-RU"/>
        </w:rPr>
      </w:pPr>
    </w:p>
    <w:p w:rsidR="00945415" w:rsidRPr="0034730B" w:rsidRDefault="00945415" w:rsidP="00945415">
      <w:pPr>
        <w:pStyle w:val="20"/>
        <w:spacing w:line="360" w:lineRule="auto"/>
        <w:rPr>
          <w:b/>
          <w:szCs w:val="28"/>
          <w:lang w:val="ru-RU"/>
        </w:rPr>
      </w:pPr>
      <w:r w:rsidRPr="0034730B">
        <w:rPr>
          <w:b/>
          <w:szCs w:val="28"/>
          <w:lang w:val="ru-RU"/>
        </w:rPr>
        <w:t>К внутренней стороне переплета ВКР приклеивается специальный конверт из плотной бумаги, в который вкладываются следующие док</w:t>
      </w:r>
      <w:r w:rsidRPr="0034730B">
        <w:rPr>
          <w:b/>
          <w:szCs w:val="28"/>
          <w:lang w:val="ru-RU"/>
        </w:rPr>
        <w:t>у</w:t>
      </w:r>
      <w:r w:rsidRPr="0034730B">
        <w:rPr>
          <w:b/>
          <w:szCs w:val="28"/>
          <w:lang w:val="ru-RU"/>
        </w:rPr>
        <w:t>менты:</w:t>
      </w:r>
    </w:p>
    <w:p w:rsidR="00945415" w:rsidRPr="0034730B" w:rsidRDefault="000144CF" w:rsidP="00945415">
      <w:pPr>
        <w:pStyle w:val="20"/>
        <w:spacing w:line="360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lastRenderedPageBreak/>
        <w:t>- Подписанный</w:t>
      </w:r>
      <w:r w:rsidR="00945415" w:rsidRPr="0034730B">
        <w:rPr>
          <w:b/>
          <w:szCs w:val="28"/>
          <w:lang w:val="ru-RU"/>
        </w:rPr>
        <w:t xml:space="preserve">  Отзыв научного руководителя;</w:t>
      </w:r>
    </w:p>
    <w:p w:rsidR="00945415" w:rsidRPr="0034730B" w:rsidRDefault="00945415" w:rsidP="00945415">
      <w:pPr>
        <w:pStyle w:val="20"/>
        <w:spacing w:line="360" w:lineRule="auto"/>
        <w:rPr>
          <w:b/>
          <w:szCs w:val="28"/>
          <w:lang w:val="ru-RU"/>
        </w:rPr>
      </w:pPr>
      <w:r w:rsidRPr="0034730B">
        <w:rPr>
          <w:b/>
          <w:szCs w:val="28"/>
          <w:lang w:val="ru-RU"/>
        </w:rPr>
        <w:t xml:space="preserve">- Подписанная и заверенная </w:t>
      </w:r>
      <w:r w:rsidR="000144CF">
        <w:rPr>
          <w:b/>
          <w:szCs w:val="28"/>
          <w:lang w:val="ru-RU"/>
        </w:rPr>
        <w:t>руководителем (директором) предпри</w:t>
      </w:r>
      <w:r w:rsidR="000144CF">
        <w:rPr>
          <w:b/>
          <w:szCs w:val="28"/>
          <w:lang w:val="ru-RU"/>
        </w:rPr>
        <w:t>я</w:t>
      </w:r>
      <w:r w:rsidR="000144CF">
        <w:rPr>
          <w:b/>
          <w:szCs w:val="28"/>
          <w:lang w:val="ru-RU"/>
        </w:rPr>
        <w:t xml:space="preserve">тия </w:t>
      </w:r>
      <w:r w:rsidRPr="0034730B">
        <w:rPr>
          <w:b/>
          <w:szCs w:val="28"/>
          <w:lang w:val="ru-RU"/>
        </w:rPr>
        <w:t>Рецензия на ВКР;</w:t>
      </w:r>
    </w:p>
    <w:p w:rsidR="00945415" w:rsidRPr="0034730B" w:rsidRDefault="00945415" w:rsidP="00945415">
      <w:pPr>
        <w:pStyle w:val="20"/>
        <w:spacing w:line="360" w:lineRule="auto"/>
        <w:rPr>
          <w:b/>
          <w:szCs w:val="28"/>
          <w:lang w:val="ru-RU"/>
        </w:rPr>
      </w:pPr>
      <w:r w:rsidRPr="0034730B">
        <w:rPr>
          <w:b/>
          <w:szCs w:val="28"/>
          <w:lang w:val="ru-RU"/>
        </w:rPr>
        <w:t>-</w:t>
      </w:r>
      <w:r w:rsidR="000144CF">
        <w:rPr>
          <w:b/>
          <w:szCs w:val="28"/>
          <w:lang w:val="ru-RU"/>
        </w:rPr>
        <w:t xml:space="preserve"> </w:t>
      </w:r>
      <w:r w:rsidR="000144CF" w:rsidRPr="000144CF">
        <w:rPr>
          <w:b/>
          <w:szCs w:val="28"/>
          <w:lang w:val="ru-RU"/>
        </w:rPr>
        <w:t xml:space="preserve">Подписанная и заверенная </w:t>
      </w:r>
      <w:r w:rsidR="000144CF">
        <w:rPr>
          <w:b/>
          <w:szCs w:val="28"/>
          <w:lang w:val="ru-RU"/>
        </w:rPr>
        <w:t>руководителем (директором) предпри</w:t>
      </w:r>
      <w:r w:rsidR="000144CF">
        <w:rPr>
          <w:b/>
          <w:szCs w:val="28"/>
          <w:lang w:val="ru-RU"/>
        </w:rPr>
        <w:t>я</w:t>
      </w:r>
      <w:r w:rsidR="000144CF">
        <w:rPr>
          <w:b/>
          <w:szCs w:val="28"/>
          <w:lang w:val="ru-RU"/>
        </w:rPr>
        <w:t xml:space="preserve">тия </w:t>
      </w:r>
      <w:r w:rsidRPr="0034730B">
        <w:rPr>
          <w:b/>
          <w:szCs w:val="28"/>
          <w:lang w:val="ru-RU"/>
        </w:rPr>
        <w:t>Справка о внедрении;</w:t>
      </w:r>
    </w:p>
    <w:p w:rsidR="00945415" w:rsidRPr="0034730B" w:rsidRDefault="00945415" w:rsidP="00945415">
      <w:pPr>
        <w:pStyle w:val="20"/>
        <w:spacing w:line="360" w:lineRule="auto"/>
        <w:rPr>
          <w:b/>
          <w:szCs w:val="28"/>
          <w:lang w:val="ru-RU"/>
        </w:rPr>
      </w:pPr>
      <w:r w:rsidRPr="0034730B">
        <w:rPr>
          <w:b/>
          <w:szCs w:val="28"/>
          <w:lang w:val="ru-RU"/>
        </w:rPr>
        <w:t xml:space="preserve">-Отчет о проверке на </w:t>
      </w:r>
      <w:proofErr w:type="spellStart"/>
      <w:r w:rsidRPr="0034730B">
        <w:rPr>
          <w:b/>
          <w:szCs w:val="28"/>
          <w:lang w:val="ru-RU"/>
        </w:rPr>
        <w:t>Антиплагиат</w:t>
      </w:r>
      <w:proofErr w:type="spellEnd"/>
      <w:r w:rsidRPr="0034730B">
        <w:rPr>
          <w:b/>
          <w:szCs w:val="28"/>
          <w:lang w:val="ru-RU"/>
        </w:rPr>
        <w:t>;</w:t>
      </w:r>
    </w:p>
    <w:p w:rsidR="00945415" w:rsidRPr="0034730B" w:rsidRDefault="00945415" w:rsidP="00945415">
      <w:pPr>
        <w:pStyle w:val="20"/>
        <w:spacing w:line="360" w:lineRule="auto"/>
        <w:rPr>
          <w:b/>
          <w:szCs w:val="28"/>
          <w:lang w:val="ru-RU"/>
        </w:rPr>
      </w:pPr>
      <w:r w:rsidRPr="0034730B">
        <w:rPr>
          <w:b/>
          <w:szCs w:val="28"/>
          <w:lang w:val="ru-RU"/>
        </w:rPr>
        <w:t>- Подписанное Заявление на размещение ВКР в ЭБС;</w:t>
      </w:r>
    </w:p>
    <w:p w:rsidR="00945415" w:rsidRPr="0034730B" w:rsidRDefault="00945415" w:rsidP="00945415">
      <w:pPr>
        <w:pStyle w:val="20"/>
        <w:spacing w:line="360" w:lineRule="auto"/>
        <w:rPr>
          <w:b/>
          <w:szCs w:val="28"/>
          <w:lang w:val="ru-RU"/>
        </w:rPr>
      </w:pPr>
      <w:r w:rsidRPr="0034730B">
        <w:rPr>
          <w:b/>
          <w:szCs w:val="28"/>
          <w:lang w:val="ru-RU"/>
        </w:rPr>
        <w:t>-Подписанное Согласие на предоставление личных данных.</w:t>
      </w:r>
    </w:p>
    <w:p w:rsidR="00040CAD" w:rsidRDefault="00040CAD" w:rsidP="001F360E">
      <w:pPr>
        <w:pStyle w:val="20"/>
        <w:spacing w:line="360" w:lineRule="auto"/>
        <w:rPr>
          <w:szCs w:val="28"/>
          <w:lang w:val="ru-RU"/>
        </w:rPr>
      </w:pPr>
    </w:p>
    <w:p w:rsidR="00022F33" w:rsidRPr="00A82E6A" w:rsidRDefault="00935FAC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К защите </w:t>
      </w:r>
      <w:r w:rsidR="00FE0716" w:rsidRPr="00A82E6A">
        <w:rPr>
          <w:szCs w:val="28"/>
        </w:rPr>
        <w:t xml:space="preserve"> </w:t>
      </w:r>
      <w:r w:rsidRPr="00A82E6A">
        <w:rPr>
          <w:szCs w:val="28"/>
        </w:rPr>
        <w:t xml:space="preserve">выпускной квалификационной  </w:t>
      </w:r>
      <w:r w:rsidR="00FE0716" w:rsidRPr="00A82E6A">
        <w:rPr>
          <w:szCs w:val="28"/>
        </w:rPr>
        <w:t xml:space="preserve">работы студент должен подготовить </w:t>
      </w:r>
      <w:r w:rsidR="00F70CBA" w:rsidRPr="00A82E6A">
        <w:rPr>
          <w:szCs w:val="28"/>
          <w:lang w:val="ru-RU"/>
        </w:rPr>
        <w:t xml:space="preserve">презентацию и </w:t>
      </w:r>
      <w:r w:rsidR="00FE0716" w:rsidRPr="00A82E6A">
        <w:rPr>
          <w:szCs w:val="28"/>
        </w:rPr>
        <w:t>текст своего доклада (пример</w:t>
      </w:r>
      <w:r w:rsidR="00FA7221" w:rsidRPr="00A82E6A">
        <w:rPr>
          <w:szCs w:val="28"/>
        </w:rPr>
        <w:t>но 7-8</w:t>
      </w:r>
      <w:r w:rsidR="00081AD1" w:rsidRPr="00A82E6A">
        <w:rPr>
          <w:szCs w:val="28"/>
        </w:rPr>
        <w:t xml:space="preserve"> мин.), а также ответы к</w:t>
      </w:r>
      <w:r w:rsidR="00FE0716" w:rsidRPr="00A82E6A">
        <w:rPr>
          <w:szCs w:val="28"/>
        </w:rPr>
        <w:t xml:space="preserve"> замечаниям, сделанным ре</w:t>
      </w:r>
      <w:r w:rsidR="00022F33" w:rsidRPr="00A82E6A">
        <w:rPr>
          <w:szCs w:val="28"/>
        </w:rPr>
        <w:t xml:space="preserve">цензентом и </w:t>
      </w:r>
      <w:r w:rsidR="000144CF">
        <w:rPr>
          <w:szCs w:val="28"/>
          <w:lang w:val="ru-RU"/>
        </w:rPr>
        <w:t xml:space="preserve">научным </w:t>
      </w:r>
      <w:r w:rsidR="00022F33" w:rsidRPr="00A82E6A">
        <w:rPr>
          <w:szCs w:val="28"/>
        </w:rPr>
        <w:t>руководителем.</w:t>
      </w:r>
      <w:r w:rsidR="00FA7221" w:rsidRPr="00A82E6A">
        <w:rPr>
          <w:szCs w:val="28"/>
        </w:rPr>
        <w:t xml:space="preserve"> 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Желательно, чтобы студент не читал доклад, а свободно его излагал.</w:t>
      </w:r>
    </w:p>
    <w:p w:rsidR="00022F33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В докладе, в основном, должен быть представлен материал, вытекающий из практической части работы. План и последовательность изложения материала должны быть согласованы с научным руководителем.</w:t>
      </w:r>
      <w:r w:rsidR="00022F33" w:rsidRPr="00A82E6A">
        <w:rPr>
          <w:szCs w:val="28"/>
        </w:rPr>
        <w:t xml:space="preserve"> Доклад должен сопровождаться презентацией  в редакторе </w:t>
      </w:r>
      <w:r w:rsidR="00022F33" w:rsidRPr="00A82E6A">
        <w:rPr>
          <w:szCs w:val="28"/>
          <w:lang w:val="en-US"/>
        </w:rPr>
        <w:t>Microsoft</w:t>
      </w:r>
      <w:r w:rsidR="00022F33" w:rsidRPr="00A82E6A">
        <w:rPr>
          <w:szCs w:val="28"/>
        </w:rPr>
        <w:t xml:space="preserve"> </w:t>
      </w:r>
      <w:r w:rsidR="00022F33" w:rsidRPr="00A82E6A">
        <w:rPr>
          <w:szCs w:val="28"/>
          <w:lang w:val="en-US"/>
        </w:rPr>
        <w:t>Power</w:t>
      </w:r>
      <w:r w:rsidR="00022F33" w:rsidRPr="00A82E6A">
        <w:rPr>
          <w:szCs w:val="28"/>
        </w:rPr>
        <w:t xml:space="preserve"> </w:t>
      </w:r>
      <w:r w:rsidR="00022F33" w:rsidRPr="00A82E6A">
        <w:rPr>
          <w:szCs w:val="28"/>
          <w:lang w:val="en-US"/>
        </w:rPr>
        <w:t>Point</w:t>
      </w:r>
      <w:r w:rsidR="00022F33" w:rsidRPr="00A82E6A">
        <w:rPr>
          <w:szCs w:val="28"/>
        </w:rPr>
        <w:t xml:space="preserve"> 2003, содержащей в себе необходимые рисунки, схемы, таблицы,  рекомендации.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>Студент за</w:t>
      </w:r>
      <w:r w:rsidR="00022F33" w:rsidRPr="00A82E6A">
        <w:rPr>
          <w:szCs w:val="28"/>
        </w:rPr>
        <w:t xml:space="preserve">щищает </w:t>
      </w:r>
      <w:r w:rsidR="00935FAC" w:rsidRPr="00A82E6A">
        <w:rPr>
          <w:szCs w:val="28"/>
        </w:rPr>
        <w:t xml:space="preserve">выпускную квалификационную  </w:t>
      </w:r>
      <w:r w:rsidR="00BC225C" w:rsidRPr="00A82E6A">
        <w:rPr>
          <w:szCs w:val="28"/>
        </w:rPr>
        <w:t xml:space="preserve">работу перед </w:t>
      </w:r>
      <w:r w:rsidR="00F70CBA" w:rsidRPr="00A82E6A">
        <w:rPr>
          <w:szCs w:val="28"/>
          <w:lang w:val="ru-RU"/>
        </w:rPr>
        <w:t>член</w:t>
      </w:r>
      <w:r w:rsidR="00F70CBA" w:rsidRPr="00A82E6A">
        <w:rPr>
          <w:szCs w:val="28"/>
          <w:lang w:val="ru-RU"/>
        </w:rPr>
        <w:t>а</w:t>
      </w:r>
      <w:r w:rsidR="00F70CBA" w:rsidRPr="00A82E6A">
        <w:rPr>
          <w:szCs w:val="28"/>
          <w:lang w:val="ru-RU"/>
        </w:rPr>
        <w:t xml:space="preserve">ми </w:t>
      </w:r>
      <w:r w:rsidR="00BC225C" w:rsidRPr="00A82E6A">
        <w:rPr>
          <w:szCs w:val="28"/>
        </w:rPr>
        <w:t>Г</w:t>
      </w:r>
      <w:r w:rsidR="00F70CBA" w:rsidRPr="00A82E6A">
        <w:rPr>
          <w:szCs w:val="28"/>
          <w:lang w:val="ru-RU"/>
        </w:rPr>
        <w:t>А</w:t>
      </w:r>
      <w:r w:rsidR="00F70CBA" w:rsidRPr="00A82E6A">
        <w:rPr>
          <w:szCs w:val="28"/>
        </w:rPr>
        <w:t>К, которые</w:t>
      </w:r>
      <w:r w:rsidRPr="00A82E6A">
        <w:rPr>
          <w:szCs w:val="28"/>
        </w:rPr>
        <w:t xml:space="preserve"> за</w:t>
      </w:r>
      <w:r w:rsidR="00F70CBA" w:rsidRPr="00A82E6A">
        <w:rPr>
          <w:szCs w:val="28"/>
        </w:rPr>
        <w:t>седаю</w:t>
      </w:r>
      <w:r w:rsidRPr="00A82E6A">
        <w:rPr>
          <w:szCs w:val="28"/>
        </w:rPr>
        <w:t xml:space="preserve">т в университете. После сделанного доклада </w:t>
      </w:r>
      <w:r w:rsidR="00F70CBA" w:rsidRPr="00A82E6A">
        <w:rPr>
          <w:szCs w:val="28"/>
          <w:lang w:val="ru-RU"/>
        </w:rPr>
        <w:t>обуча</w:t>
      </w:r>
      <w:r w:rsidR="00F70CBA" w:rsidRPr="00A82E6A">
        <w:rPr>
          <w:szCs w:val="28"/>
          <w:lang w:val="ru-RU"/>
        </w:rPr>
        <w:t>ю</w:t>
      </w:r>
      <w:r w:rsidR="00F70CBA" w:rsidRPr="00A82E6A">
        <w:rPr>
          <w:szCs w:val="28"/>
          <w:lang w:val="ru-RU"/>
        </w:rPr>
        <w:t xml:space="preserve">щемуся </w:t>
      </w:r>
      <w:r w:rsidRPr="00A82E6A">
        <w:rPr>
          <w:szCs w:val="28"/>
        </w:rPr>
        <w:t>могут быть заданы вопросы. Он должен их внимательно выслушать и дать исчерпывающие ответы.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Оценки по </w:t>
      </w:r>
      <w:r w:rsidR="00935FAC" w:rsidRPr="00A82E6A">
        <w:rPr>
          <w:szCs w:val="28"/>
        </w:rPr>
        <w:t xml:space="preserve">выпускным квалификационным  </w:t>
      </w:r>
      <w:r w:rsidRPr="00A82E6A">
        <w:rPr>
          <w:szCs w:val="28"/>
        </w:rPr>
        <w:t>работам выставляются по существующей четырех бал</w:t>
      </w:r>
      <w:r w:rsidR="00022F33" w:rsidRPr="00A82E6A">
        <w:rPr>
          <w:szCs w:val="28"/>
        </w:rPr>
        <w:t>л</w:t>
      </w:r>
      <w:r w:rsidRPr="00A82E6A">
        <w:rPr>
          <w:szCs w:val="28"/>
        </w:rPr>
        <w:t>ьной системе. Оценка з</w:t>
      </w:r>
      <w:r w:rsidR="00022F33" w:rsidRPr="00A82E6A">
        <w:rPr>
          <w:szCs w:val="28"/>
        </w:rPr>
        <w:t>аносится в протокол заседаний Г</w:t>
      </w:r>
      <w:r w:rsidR="00F70CBA" w:rsidRPr="00A82E6A">
        <w:rPr>
          <w:szCs w:val="28"/>
          <w:lang w:val="ru-RU"/>
        </w:rPr>
        <w:t>А</w:t>
      </w:r>
      <w:r w:rsidRPr="00A82E6A">
        <w:rPr>
          <w:szCs w:val="28"/>
        </w:rPr>
        <w:t>К и затем проставляется в зачетные книжки.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Студент, получивший неудовлетворительную оценку при защите </w:t>
      </w:r>
      <w:r w:rsidR="00935FAC" w:rsidRPr="00A82E6A">
        <w:rPr>
          <w:szCs w:val="28"/>
        </w:rPr>
        <w:t xml:space="preserve">выпускной квалификационной </w:t>
      </w:r>
      <w:r w:rsidRPr="00A82E6A">
        <w:rPr>
          <w:szCs w:val="28"/>
        </w:rPr>
        <w:t>работы, считается не окончившим университет и получает соответствующую справку. В этом случае</w:t>
      </w:r>
      <w:r w:rsidR="00022F33" w:rsidRPr="00A82E6A">
        <w:rPr>
          <w:szCs w:val="28"/>
        </w:rPr>
        <w:t xml:space="preserve"> Государственная </w:t>
      </w:r>
      <w:r w:rsidR="00022F33" w:rsidRPr="00A82E6A">
        <w:rPr>
          <w:szCs w:val="28"/>
        </w:rPr>
        <w:lastRenderedPageBreak/>
        <w:t>аттестационная</w:t>
      </w:r>
      <w:r w:rsidRPr="00A82E6A">
        <w:rPr>
          <w:szCs w:val="28"/>
        </w:rPr>
        <w:t xml:space="preserve"> комиссия должна вынести решение либо о повторной защите студентом на следующий год </w:t>
      </w:r>
      <w:r w:rsidR="00935FAC" w:rsidRPr="00A82E6A">
        <w:rPr>
          <w:szCs w:val="28"/>
        </w:rPr>
        <w:t xml:space="preserve">выпускной квалификационной  </w:t>
      </w:r>
      <w:r w:rsidRPr="00A82E6A">
        <w:rPr>
          <w:szCs w:val="28"/>
        </w:rPr>
        <w:t>работы на ту же тему после существенной доработки, либо выполнить работу по новой теме по заданию кафедры. Вопрос о допуске к повторной защите решается ректором университета на основании заявления студента и представления декана в соответствии с правилами Высшей школ</w:t>
      </w:r>
      <w:r w:rsidR="00022F33" w:rsidRPr="00A82E6A">
        <w:rPr>
          <w:szCs w:val="28"/>
        </w:rPr>
        <w:t>ы</w:t>
      </w:r>
      <w:r w:rsidRPr="00A82E6A">
        <w:rPr>
          <w:szCs w:val="28"/>
        </w:rPr>
        <w:t>.</w:t>
      </w:r>
    </w:p>
    <w:p w:rsidR="00FE0716" w:rsidRPr="00A82E6A" w:rsidRDefault="00FE0716" w:rsidP="001F360E">
      <w:pPr>
        <w:pStyle w:val="20"/>
        <w:spacing w:line="360" w:lineRule="auto"/>
        <w:rPr>
          <w:szCs w:val="28"/>
        </w:rPr>
      </w:pPr>
      <w:r w:rsidRPr="00A82E6A">
        <w:rPr>
          <w:szCs w:val="28"/>
        </w:rPr>
        <w:t xml:space="preserve">После </w:t>
      </w:r>
      <w:r w:rsidR="00F70CBA" w:rsidRPr="00A82E6A">
        <w:rPr>
          <w:szCs w:val="28"/>
          <w:lang w:val="ru-RU"/>
        </w:rPr>
        <w:t xml:space="preserve">положительной </w:t>
      </w:r>
      <w:r w:rsidRPr="00A82E6A">
        <w:rPr>
          <w:szCs w:val="28"/>
        </w:rPr>
        <w:t xml:space="preserve">защиты </w:t>
      </w:r>
      <w:r w:rsidR="00935FAC" w:rsidRPr="00A82E6A">
        <w:rPr>
          <w:szCs w:val="28"/>
        </w:rPr>
        <w:t xml:space="preserve">выпускной квалификационной  </w:t>
      </w:r>
      <w:r w:rsidRPr="00A82E6A">
        <w:rPr>
          <w:szCs w:val="28"/>
        </w:rPr>
        <w:t xml:space="preserve">работы </w:t>
      </w:r>
      <w:r w:rsidR="00F70CBA" w:rsidRPr="00A82E6A">
        <w:rPr>
          <w:szCs w:val="28"/>
          <w:lang w:val="ru-RU"/>
        </w:rPr>
        <w:t xml:space="preserve">обучающемуся </w:t>
      </w:r>
      <w:r w:rsidRPr="00A82E6A">
        <w:rPr>
          <w:szCs w:val="28"/>
        </w:rPr>
        <w:t>присваивается соответствую</w:t>
      </w:r>
      <w:r w:rsidR="00081AD1" w:rsidRPr="00A82E6A">
        <w:rPr>
          <w:szCs w:val="28"/>
        </w:rPr>
        <w:t>щая</w:t>
      </w:r>
      <w:r w:rsidRPr="00A82E6A">
        <w:rPr>
          <w:szCs w:val="28"/>
        </w:rPr>
        <w:t xml:space="preserve"> квалификация и выдается диплом государственного образца.</w:t>
      </w:r>
    </w:p>
    <w:p w:rsidR="00C73C4C" w:rsidRPr="00A82E6A" w:rsidRDefault="00C73C4C" w:rsidP="001F360E">
      <w:pPr>
        <w:pStyle w:val="20"/>
        <w:spacing w:line="360" w:lineRule="auto"/>
        <w:ind w:firstLine="0"/>
        <w:rPr>
          <w:szCs w:val="28"/>
          <w:lang w:val="ru-RU"/>
        </w:rPr>
      </w:pPr>
    </w:p>
    <w:p w:rsidR="00000782" w:rsidRPr="00A82E6A" w:rsidRDefault="00000782" w:rsidP="001F360E">
      <w:pPr>
        <w:pStyle w:val="20"/>
        <w:spacing w:line="360" w:lineRule="auto"/>
        <w:jc w:val="center"/>
        <w:rPr>
          <w:b/>
          <w:szCs w:val="28"/>
          <w:lang w:val="ru-RU"/>
        </w:rPr>
      </w:pPr>
    </w:p>
    <w:p w:rsidR="004D7BAC" w:rsidRPr="00A82E6A" w:rsidRDefault="004D7BAC" w:rsidP="001F360E">
      <w:pPr>
        <w:pStyle w:val="20"/>
        <w:spacing w:line="360" w:lineRule="auto"/>
        <w:jc w:val="center"/>
        <w:rPr>
          <w:b/>
          <w:szCs w:val="28"/>
          <w:lang w:val="ru-RU"/>
        </w:rPr>
      </w:pPr>
    </w:p>
    <w:p w:rsidR="004D7BAC" w:rsidRPr="00A82E6A" w:rsidRDefault="004D7BAC" w:rsidP="001F360E">
      <w:pPr>
        <w:pStyle w:val="20"/>
        <w:spacing w:line="360" w:lineRule="auto"/>
        <w:jc w:val="center"/>
        <w:rPr>
          <w:b/>
          <w:szCs w:val="28"/>
          <w:lang w:val="ru-RU"/>
        </w:rPr>
      </w:pPr>
    </w:p>
    <w:p w:rsidR="00A82E6A" w:rsidRDefault="00A82E6A" w:rsidP="00672B2A">
      <w:pPr>
        <w:pStyle w:val="20"/>
        <w:spacing w:line="360" w:lineRule="auto"/>
        <w:ind w:firstLine="0"/>
        <w:rPr>
          <w:b/>
          <w:szCs w:val="28"/>
          <w:lang w:val="ru-RU"/>
        </w:rPr>
      </w:pPr>
    </w:p>
    <w:p w:rsidR="000049DA" w:rsidRDefault="000049DA" w:rsidP="00672B2A">
      <w:pPr>
        <w:pStyle w:val="20"/>
        <w:spacing w:line="360" w:lineRule="auto"/>
        <w:ind w:firstLine="0"/>
        <w:rPr>
          <w:b/>
          <w:szCs w:val="28"/>
          <w:lang w:val="ru-RU"/>
        </w:rPr>
      </w:pPr>
    </w:p>
    <w:p w:rsidR="000049DA" w:rsidRDefault="000049DA" w:rsidP="00672B2A">
      <w:pPr>
        <w:pStyle w:val="20"/>
        <w:spacing w:line="360" w:lineRule="auto"/>
        <w:ind w:firstLine="0"/>
        <w:rPr>
          <w:b/>
          <w:szCs w:val="28"/>
          <w:lang w:val="ru-RU"/>
        </w:rPr>
      </w:pPr>
    </w:p>
    <w:p w:rsidR="005D528E" w:rsidRDefault="005D528E" w:rsidP="00672B2A">
      <w:pPr>
        <w:pStyle w:val="20"/>
        <w:spacing w:line="360" w:lineRule="auto"/>
        <w:ind w:firstLine="0"/>
        <w:rPr>
          <w:b/>
          <w:szCs w:val="28"/>
          <w:lang w:val="ru-RU"/>
        </w:rPr>
      </w:pPr>
    </w:p>
    <w:p w:rsidR="005D528E" w:rsidRDefault="005D528E" w:rsidP="00672B2A">
      <w:pPr>
        <w:pStyle w:val="20"/>
        <w:spacing w:line="360" w:lineRule="auto"/>
        <w:ind w:firstLine="0"/>
        <w:rPr>
          <w:b/>
          <w:szCs w:val="28"/>
          <w:lang w:val="ru-RU"/>
        </w:rPr>
      </w:pPr>
    </w:p>
    <w:p w:rsidR="005D528E" w:rsidRDefault="005D528E" w:rsidP="00672B2A">
      <w:pPr>
        <w:pStyle w:val="20"/>
        <w:spacing w:line="360" w:lineRule="auto"/>
        <w:ind w:firstLine="0"/>
        <w:rPr>
          <w:b/>
          <w:szCs w:val="28"/>
          <w:lang w:val="ru-RU"/>
        </w:rPr>
      </w:pPr>
    </w:p>
    <w:p w:rsidR="005D528E" w:rsidRDefault="005D528E" w:rsidP="00672B2A">
      <w:pPr>
        <w:pStyle w:val="20"/>
        <w:spacing w:line="360" w:lineRule="auto"/>
        <w:ind w:firstLine="0"/>
        <w:rPr>
          <w:b/>
          <w:szCs w:val="28"/>
          <w:lang w:val="ru-RU"/>
        </w:rPr>
      </w:pPr>
    </w:p>
    <w:p w:rsidR="005D528E" w:rsidRDefault="005D528E" w:rsidP="00672B2A">
      <w:pPr>
        <w:pStyle w:val="20"/>
        <w:spacing w:line="360" w:lineRule="auto"/>
        <w:ind w:firstLine="0"/>
        <w:rPr>
          <w:b/>
          <w:szCs w:val="28"/>
          <w:lang w:val="ru-RU"/>
        </w:rPr>
      </w:pPr>
    </w:p>
    <w:p w:rsidR="005D528E" w:rsidRDefault="005D528E" w:rsidP="00672B2A">
      <w:pPr>
        <w:pStyle w:val="20"/>
        <w:spacing w:line="360" w:lineRule="auto"/>
        <w:ind w:firstLine="0"/>
        <w:rPr>
          <w:b/>
          <w:szCs w:val="28"/>
          <w:lang w:val="ru-RU"/>
        </w:rPr>
      </w:pPr>
    </w:p>
    <w:p w:rsidR="000049DA" w:rsidRPr="000049DA" w:rsidRDefault="000049DA" w:rsidP="00672B2A">
      <w:pPr>
        <w:pStyle w:val="20"/>
        <w:spacing w:line="360" w:lineRule="auto"/>
        <w:ind w:firstLine="0"/>
        <w:rPr>
          <w:b/>
          <w:szCs w:val="28"/>
          <w:lang w:val="ru-RU"/>
        </w:rPr>
      </w:pPr>
    </w:p>
    <w:p w:rsidR="00FE0716" w:rsidRPr="00A82E6A" w:rsidRDefault="00FE0716" w:rsidP="001F360E">
      <w:pPr>
        <w:pStyle w:val="20"/>
        <w:spacing w:line="360" w:lineRule="auto"/>
        <w:jc w:val="center"/>
        <w:rPr>
          <w:b/>
          <w:szCs w:val="28"/>
          <w:lang w:val="ru-RU"/>
        </w:rPr>
      </w:pPr>
      <w:r w:rsidRPr="00A82E6A">
        <w:rPr>
          <w:b/>
          <w:szCs w:val="28"/>
        </w:rPr>
        <w:t xml:space="preserve">Приложение </w:t>
      </w:r>
      <w:r w:rsidR="000A36AA" w:rsidRPr="00A82E6A">
        <w:rPr>
          <w:b/>
          <w:szCs w:val="28"/>
        </w:rPr>
        <w:t>А</w:t>
      </w:r>
    </w:p>
    <w:p w:rsidR="00FE0716" w:rsidRPr="00A82E6A" w:rsidRDefault="00FE0716" w:rsidP="00832BB1">
      <w:pPr>
        <w:pStyle w:val="20"/>
        <w:ind w:firstLine="0"/>
        <w:jc w:val="center"/>
        <w:rPr>
          <w:b/>
          <w:szCs w:val="28"/>
        </w:rPr>
      </w:pPr>
      <w:r w:rsidRPr="00A82E6A">
        <w:rPr>
          <w:b/>
          <w:szCs w:val="28"/>
        </w:rPr>
        <w:t xml:space="preserve">Примерная тематика </w:t>
      </w:r>
      <w:r w:rsidR="00FE6E5C" w:rsidRPr="00A82E6A">
        <w:rPr>
          <w:b/>
          <w:szCs w:val="28"/>
        </w:rPr>
        <w:t>выпускных квалификационных</w:t>
      </w:r>
      <w:r w:rsidRPr="00A82E6A">
        <w:rPr>
          <w:b/>
          <w:szCs w:val="28"/>
        </w:rPr>
        <w:t xml:space="preserve"> работ</w:t>
      </w:r>
    </w:p>
    <w:p w:rsidR="004D7BAC" w:rsidRPr="00A82E6A" w:rsidRDefault="00FE0716" w:rsidP="00832BB1">
      <w:pPr>
        <w:jc w:val="center"/>
        <w:rPr>
          <w:rFonts w:ascii="Times New Roman" w:hAnsi="Times New Roman"/>
          <w:b/>
          <w:sz w:val="28"/>
          <w:szCs w:val="28"/>
        </w:rPr>
      </w:pPr>
      <w:r w:rsidRPr="00A82E6A">
        <w:rPr>
          <w:rFonts w:ascii="Times New Roman" w:hAnsi="Times New Roman"/>
          <w:b/>
          <w:sz w:val="28"/>
          <w:szCs w:val="28"/>
        </w:rPr>
        <w:t xml:space="preserve"> для студенто</w:t>
      </w:r>
      <w:r w:rsidR="00E72DF2" w:rsidRPr="00A82E6A">
        <w:rPr>
          <w:rFonts w:ascii="Times New Roman" w:hAnsi="Times New Roman"/>
          <w:b/>
          <w:sz w:val="28"/>
          <w:szCs w:val="28"/>
        </w:rPr>
        <w:t xml:space="preserve">в </w:t>
      </w:r>
      <w:r w:rsidR="00FE6E5C" w:rsidRPr="00A82E6A">
        <w:rPr>
          <w:rFonts w:ascii="Times New Roman" w:hAnsi="Times New Roman"/>
          <w:b/>
          <w:sz w:val="28"/>
          <w:szCs w:val="28"/>
        </w:rPr>
        <w:t xml:space="preserve">направления подготовки </w:t>
      </w:r>
    </w:p>
    <w:p w:rsidR="00DE5EE5" w:rsidRPr="00A82E6A" w:rsidRDefault="00DE5EE5" w:rsidP="00832BB1">
      <w:pPr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>42.03.01 Реклама и связи с общественностью</w:t>
      </w:r>
    </w:p>
    <w:p w:rsidR="00DE5EE5" w:rsidRPr="00A82E6A" w:rsidRDefault="002A670A" w:rsidP="00832BB1">
      <w:pPr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 xml:space="preserve">(профиль – </w:t>
      </w:r>
      <w:r w:rsidR="004D7BAC" w:rsidRPr="00A82E6A">
        <w:rPr>
          <w:rFonts w:ascii="Times New Roman" w:hAnsi="Times New Roman"/>
          <w:sz w:val="28"/>
          <w:szCs w:val="28"/>
        </w:rPr>
        <w:t>Реклама</w:t>
      </w:r>
      <w:r w:rsidR="00DE5EE5" w:rsidRPr="00A82E6A">
        <w:rPr>
          <w:rFonts w:ascii="Times New Roman" w:hAnsi="Times New Roman"/>
          <w:sz w:val="28"/>
          <w:szCs w:val="28"/>
        </w:rPr>
        <w:t>)</w:t>
      </w:r>
    </w:p>
    <w:p w:rsidR="001F360E" w:rsidRPr="00A82E6A" w:rsidRDefault="001F360E" w:rsidP="00832BB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F360E" w:rsidRPr="000049DA" w:rsidRDefault="00832BB1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>Использование интегрированных маркетинговых коммуникаций в деятельн</w:t>
      </w:r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>сти фирмы (о</w:t>
      </w:r>
      <w:r w:rsidR="00BC3F1F" w:rsidRPr="000049DA">
        <w:rPr>
          <w:rFonts w:ascii="Times New Roman" w:eastAsia="Calibri" w:hAnsi="Times New Roman"/>
          <w:sz w:val="28"/>
          <w:szCs w:val="28"/>
          <w:lang w:eastAsia="en-US"/>
        </w:rPr>
        <w:t>рганизации).</w:t>
      </w:r>
    </w:p>
    <w:p w:rsidR="001F360E" w:rsidRPr="000049DA" w:rsidRDefault="00832BB1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49DA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2. </w:t>
      </w:r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>Маркетинговые технологии как средства продвижения прод</w:t>
      </w:r>
      <w:r w:rsidR="00BC3F1F" w:rsidRPr="000049DA">
        <w:rPr>
          <w:rFonts w:ascii="Times New Roman" w:eastAsia="Calibri" w:hAnsi="Times New Roman"/>
          <w:sz w:val="28"/>
          <w:szCs w:val="28"/>
          <w:lang w:eastAsia="en-US"/>
        </w:rPr>
        <w:t>укции и/или услуг организации.</w:t>
      </w:r>
    </w:p>
    <w:p w:rsidR="001F360E" w:rsidRPr="000049DA" w:rsidRDefault="00832BB1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3. </w:t>
      </w:r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Инструменты продвижения организации </w:t>
      </w:r>
      <w:r w:rsidR="00E25A4B">
        <w:rPr>
          <w:rFonts w:ascii="Times New Roman" w:eastAsia="Calibri" w:hAnsi="Times New Roman"/>
          <w:sz w:val="28"/>
          <w:szCs w:val="28"/>
          <w:lang w:eastAsia="en-US"/>
        </w:rPr>
        <w:t>в сфере В2</w:t>
      </w:r>
      <w:r w:rsidR="00BC3F1F" w:rsidRPr="000049DA">
        <w:rPr>
          <w:rFonts w:ascii="Times New Roman" w:eastAsia="Calibri" w:hAnsi="Times New Roman"/>
          <w:sz w:val="28"/>
          <w:szCs w:val="28"/>
          <w:lang w:eastAsia="en-US"/>
        </w:rPr>
        <w:t>С.</w:t>
      </w:r>
    </w:p>
    <w:p w:rsidR="00166E92" w:rsidRPr="000049DA" w:rsidRDefault="00832BB1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4. </w:t>
      </w:r>
      <w:r w:rsidR="0002711E" w:rsidRPr="0002711E">
        <w:rPr>
          <w:rFonts w:ascii="Times New Roman" w:eastAsia="Calibri" w:hAnsi="Times New Roman"/>
          <w:sz w:val="28"/>
          <w:szCs w:val="28"/>
          <w:lang w:eastAsia="en-US"/>
        </w:rPr>
        <w:t>Современные рекламные технологии в сфере В2В</w:t>
      </w:r>
      <w:r w:rsidR="0002711E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9096C" w:rsidRDefault="001F360E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49DA">
        <w:rPr>
          <w:rFonts w:ascii="Times New Roman" w:eastAsia="Calibri" w:hAnsi="Times New Roman"/>
          <w:sz w:val="28"/>
          <w:szCs w:val="28"/>
          <w:lang w:eastAsia="en-US"/>
        </w:rPr>
        <w:t>5. Продвижение продукции и/или услуг компании средствами (инструментами) ТТ</w:t>
      </w:r>
      <w:proofErr w:type="gramStart"/>
      <w:r w:rsidRPr="000049DA">
        <w:rPr>
          <w:rFonts w:ascii="Times New Roman" w:eastAsia="Calibri" w:hAnsi="Times New Roman"/>
          <w:sz w:val="28"/>
          <w:szCs w:val="28"/>
          <w:lang w:val="en-US" w:eastAsia="en-US"/>
        </w:rPr>
        <w:t>L</w:t>
      </w:r>
      <w:proofErr w:type="gramEnd"/>
      <w:r w:rsidR="00BC3F1F" w:rsidRPr="000049DA">
        <w:rPr>
          <w:rFonts w:ascii="Times New Roman" w:eastAsia="Calibri" w:hAnsi="Times New Roman"/>
          <w:sz w:val="28"/>
          <w:szCs w:val="28"/>
          <w:lang w:eastAsia="en-US"/>
        </w:rPr>
        <w:t>-коммуникаций.</w:t>
      </w:r>
    </w:p>
    <w:p w:rsidR="00166E92" w:rsidRDefault="00166E92" w:rsidP="00166E92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6. </w:t>
      </w:r>
      <w:r w:rsidRPr="00166E92">
        <w:rPr>
          <w:rFonts w:ascii="Times New Roman" w:eastAsia="Calibri" w:hAnsi="Times New Roman"/>
          <w:sz w:val="28"/>
          <w:szCs w:val="28"/>
          <w:lang w:eastAsia="en-US"/>
        </w:rPr>
        <w:t>Рекламно-коммуникационное продвижение муниципальных организаций.</w:t>
      </w:r>
    </w:p>
    <w:p w:rsidR="00166E92" w:rsidRDefault="00166E92" w:rsidP="00166E92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66E92">
        <w:rPr>
          <w:rFonts w:ascii="Times New Roman" w:eastAsia="Calibri" w:hAnsi="Times New Roman"/>
          <w:sz w:val="28"/>
          <w:szCs w:val="28"/>
          <w:lang w:eastAsia="en-US"/>
        </w:rPr>
        <w:t xml:space="preserve">7. Маркетинговые технологии как средство продвижения продукции и услуг организации </w:t>
      </w:r>
      <w:r w:rsidR="000049DA">
        <w:rPr>
          <w:rFonts w:ascii="Times New Roman" w:eastAsia="Calibri" w:hAnsi="Times New Roman"/>
          <w:sz w:val="28"/>
          <w:szCs w:val="28"/>
          <w:lang w:eastAsia="en-US"/>
        </w:rPr>
        <w:t>оптово-</w:t>
      </w:r>
      <w:r w:rsidRPr="00166E92">
        <w:rPr>
          <w:rFonts w:ascii="Times New Roman" w:eastAsia="Calibri" w:hAnsi="Times New Roman"/>
          <w:sz w:val="28"/>
          <w:szCs w:val="28"/>
          <w:lang w:eastAsia="en-US"/>
        </w:rPr>
        <w:t>розничной торговли</w:t>
      </w:r>
    </w:p>
    <w:p w:rsidR="00166E92" w:rsidRPr="00166E92" w:rsidRDefault="00166E92" w:rsidP="00166E92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8. А</w:t>
      </w:r>
      <w:r w:rsidRPr="00166E92">
        <w:rPr>
          <w:rFonts w:ascii="Times New Roman" w:eastAsia="Calibri" w:hAnsi="Times New Roman"/>
          <w:sz w:val="28"/>
          <w:szCs w:val="28"/>
          <w:lang w:eastAsia="en-US"/>
        </w:rPr>
        <w:t xml:space="preserve">нализ профессиональной деятельности </w:t>
      </w:r>
      <w:proofErr w:type="spellStart"/>
      <w:r w:rsidRPr="00166E92">
        <w:rPr>
          <w:rFonts w:ascii="Times New Roman" w:eastAsia="Calibri" w:hAnsi="Times New Roman"/>
          <w:sz w:val="28"/>
          <w:szCs w:val="28"/>
          <w:lang w:eastAsia="en-US"/>
        </w:rPr>
        <w:t>полнопрофильного</w:t>
      </w:r>
      <w:proofErr w:type="spellEnd"/>
      <w:r w:rsidRPr="00166E92">
        <w:rPr>
          <w:rFonts w:ascii="Times New Roman" w:eastAsia="Calibri" w:hAnsi="Times New Roman"/>
          <w:sz w:val="28"/>
          <w:szCs w:val="28"/>
          <w:lang w:eastAsia="en-US"/>
        </w:rPr>
        <w:t xml:space="preserve"> рекламного агентства на региональном рынке.</w:t>
      </w:r>
    </w:p>
    <w:p w:rsidR="00166E92" w:rsidRDefault="00166E92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9. </w:t>
      </w:r>
      <w:r w:rsidRPr="00166E92">
        <w:rPr>
          <w:rFonts w:ascii="Times New Roman" w:eastAsia="Calibri" w:hAnsi="Times New Roman"/>
          <w:sz w:val="28"/>
          <w:szCs w:val="28"/>
          <w:lang w:eastAsia="en-US"/>
        </w:rPr>
        <w:t>Организация креативной деятельности в рекламном агентстве</w:t>
      </w:r>
    </w:p>
    <w:p w:rsidR="00166E92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10. 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Рекламно-коммуникационная поддержка </w:t>
      </w:r>
      <w:proofErr w:type="gramStart"/>
      <w:r w:rsidRPr="000049DA">
        <w:rPr>
          <w:rFonts w:ascii="Times New Roman" w:eastAsia="Calibri" w:hAnsi="Times New Roman"/>
          <w:sz w:val="28"/>
          <w:szCs w:val="28"/>
          <w:lang w:eastAsia="en-US"/>
        </w:rPr>
        <w:t>бизнес-мероприятий</w:t>
      </w:r>
      <w:proofErr w:type="gramEnd"/>
      <w:r w:rsidRPr="000049D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9096C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11. 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 xml:space="preserve">Комплексный анализ </w:t>
      </w:r>
      <w:proofErr w:type="gramStart"/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рекламного</w:t>
      </w:r>
      <w:proofErr w:type="gramEnd"/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 xml:space="preserve"> и PR-менеджмента в деятельности фирмы.</w:t>
      </w:r>
    </w:p>
    <w:p w:rsidR="00DC0F1E" w:rsidRPr="0019096C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12</w:t>
      </w:r>
      <w:r w:rsidR="0019096C">
        <w:rPr>
          <w:rFonts w:ascii="Times New Roman" w:eastAsia="Calibri" w:hAnsi="Times New Roman"/>
          <w:sz w:val="28"/>
          <w:szCs w:val="28"/>
          <w:lang w:eastAsia="en-US"/>
        </w:rPr>
        <w:t>. Планирование и о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рганизация рекламно-коммуникационной деятельности компании.</w:t>
      </w:r>
    </w:p>
    <w:p w:rsidR="0019096C" w:rsidRDefault="0019096C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9096C">
        <w:rPr>
          <w:rFonts w:ascii="Times New Roman" w:eastAsia="Calibri" w:hAnsi="Times New Roman"/>
          <w:sz w:val="28"/>
          <w:szCs w:val="28"/>
          <w:lang w:eastAsia="en-US"/>
        </w:rPr>
        <w:t>13. Реклама и PR  в процессе формирования корпоративной культуры организ</w:t>
      </w:r>
      <w:r w:rsidRPr="0019096C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19096C">
        <w:rPr>
          <w:rFonts w:ascii="Times New Roman" w:eastAsia="Calibri" w:hAnsi="Times New Roman"/>
          <w:sz w:val="28"/>
          <w:szCs w:val="28"/>
          <w:lang w:eastAsia="en-US"/>
        </w:rPr>
        <w:t>ции.</w:t>
      </w:r>
    </w:p>
    <w:p w:rsidR="00DC0F1E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14. </w:t>
      </w:r>
      <w:r w:rsidR="00DC0F1E" w:rsidRPr="00DC0F1E">
        <w:rPr>
          <w:rFonts w:ascii="Times New Roman" w:eastAsia="Calibri" w:hAnsi="Times New Roman"/>
          <w:sz w:val="28"/>
          <w:szCs w:val="28"/>
          <w:lang w:eastAsia="en-US"/>
        </w:rPr>
        <w:t>Формирование и продвижение корпоративного имиджа средствами марк</w:t>
      </w:r>
      <w:r w:rsidR="00DC0F1E" w:rsidRPr="00DC0F1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DC0F1E" w:rsidRPr="00DC0F1E">
        <w:rPr>
          <w:rFonts w:ascii="Times New Roman" w:eastAsia="Calibri" w:hAnsi="Times New Roman"/>
          <w:sz w:val="28"/>
          <w:szCs w:val="28"/>
          <w:lang w:eastAsia="en-US"/>
        </w:rPr>
        <w:t>тинговых коммуникаций.</w:t>
      </w:r>
    </w:p>
    <w:p w:rsidR="0019096C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15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. Реклама и PR как инструменты продвижения бренда.</w:t>
      </w:r>
    </w:p>
    <w:p w:rsidR="00166E92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16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spellStart"/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Ребрендинг</w:t>
      </w:r>
      <w:proofErr w:type="spellEnd"/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 xml:space="preserve"> как способ продвижения фирмы на рынке предоставления   определённых услуг.</w:t>
      </w:r>
    </w:p>
    <w:p w:rsidR="00DC0F1E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17</w:t>
      </w:r>
      <w:r w:rsidR="00DC0F1E" w:rsidRPr="00DC0F1E">
        <w:rPr>
          <w:rFonts w:ascii="Times New Roman" w:eastAsia="Calibri" w:hAnsi="Times New Roman"/>
          <w:sz w:val="28"/>
          <w:szCs w:val="28"/>
          <w:lang w:eastAsia="en-US"/>
        </w:rPr>
        <w:t xml:space="preserve">. Разработка и рекламно-коммуникационное продвижение </w:t>
      </w:r>
      <w:proofErr w:type="spellStart"/>
      <w:r w:rsidR="00DC0F1E" w:rsidRPr="00DC0F1E">
        <w:rPr>
          <w:rFonts w:ascii="Times New Roman" w:eastAsia="Calibri" w:hAnsi="Times New Roman"/>
          <w:sz w:val="28"/>
          <w:szCs w:val="28"/>
          <w:lang w:eastAsia="en-US"/>
        </w:rPr>
        <w:t>айдентики</w:t>
      </w:r>
      <w:proofErr w:type="spellEnd"/>
      <w:r w:rsidR="00DC0F1E" w:rsidRPr="00DC0F1E">
        <w:rPr>
          <w:rFonts w:ascii="Times New Roman" w:eastAsia="Calibri" w:hAnsi="Times New Roman"/>
          <w:sz w:val="28"/>
          <w:szCs w:val="28"/>
          <w:lang w:eastAsia="en-US"/>
        </w:rPr>
        <w:t xml:space="preserve"> бренда.</w:t>
      </w:r>
    </w:p>
    <w:p w:rsidR="00166E92" w:rsidRPr="00166E92" w:rsidRDefault="000049DA" w:rsidP="00166E92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18. 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Использование креативных технологий в создании рекламных продуктов мероприятий.</w:t>
      </w:r>
    </w:p>
    <w:p w:rsidR="00166E92" w:rsidRDefault="000049DA" w:rsidP="00166E92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19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. Реализация социально-образовательных проектов как направление комм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никативной деятельности организации.</w:t>
      </w:r>
    </w:p>
    <w:p w:rsidR="00166E92" w:rsidRPr="00166E92" w:rsidRDefault="000049DA" w:rsidP="00166E92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20. 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Использование гендерных стереотипов в рекламной деятельности комп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ний.</w:t>
      </w:r>
    </w:p>
    <w:p w:rsidR="00166E92" w:rsidRPr="00166E92" w:rsidRDefault="000049DA" w:rsidP="00166E92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21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. Применение художественно-изобразительных сре</w:t>
      </w:r>
      <w:proofErr w:type="gramStart"/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дств в р</w:t>
      </w:r>
      <w:proofErr w:type="gramEnd"/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екламных комм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никациях.</w:t>
      </w:r>
    </w:p>
    <w:p w:rsidR="00166E92" w:rsidRDefault="000049DA" w:rsidP="00166E92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22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spellStart"/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Фоносемантическое</w:t>
      </w:r>
      <w:proofErr w:type="spellEnd"/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 xml:space="preserve"> программирование в рекламе  как фактор формиров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ния конкурентных преимуществ организации</w:t>
      </w:r>
    </w:p>
    <w:p w:rsidR="0019096C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23. </w:t>
      </w:r>
      <w:proofErr w:type="spellStart"/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Digital</w:t>
      </w:r>
      <w:proofErr w:type="spellEnd"/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 xml:space="preserve"> - маркетинг как технология продвижения услуг организации в </w:t>
      </w:r>
      <w:proofErr w:type="gramStart"/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инте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нет-пространстве</w:t>
      </w:r>
      <w:proofErr w:type="gramEnd"/>
      <w:r w:rsidR="00AD5B9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F360E" w:rsidRDefault="000049DA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24</w:t>
      </w:r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 xml:space="preserve">. Применение </w:t>
      </w:r>
      <w:r w:rsidR="001F360E" w:rsidRPr="00A82E6A">
        <w:rPr>
          <w:rFonts w:ascii="Times New Roman" w:eastAsia="Calibri" w:hAnsi="Times New Roman"/>
          <w:sz w:val="28"/>
          <w:szCs w:val="28"/>
          <w:lang w:val="en-US" w:eastAsia="en-US"/>
        </w:rPr>
        <w:t>SMM</w:t>
      </w:r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>-технологий в практике маркетинговой деятельности о</w:t>
      </w:r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>ганиза</w:t>
      </w:r>
      <w:r w:rsidR="00BC3F1F">
        <w:rPr>
          <w:rFonts w:ascii="Times New Roman" w:eastAsia="Calibri" w:hAnsi="Times New Roman"/>
          <w:sz w:val="28"/>
          <w:szCs w:val="28"/>
          <w:lang w:eastAsia="en-US"/>
        </w:rPr>
        <w:t>ции.</w:t>
      </w:r>
    </w:p>
    <w:p w:rsidR="000049DA" w:rsidRDefault="000049DA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25. 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>Интернет-маркетинг в сфере услуг организации.</w:t>
      </w:r>
    </w:p>
    <w:p w:rsidR="000049DA" w:rsidRDefault="000049DA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26. 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Формирование корпоративного имиджа средствами </w:t>
      </w:r>
      <w:proofErr w:type="spellStart"/>
      <w:r w:rsidRPr="000049DA">
        <w:rPr>
          <w:rFonts w:ascii="Times New Roman" w:eastAsia="Calibri" w:hAnsi="Times New Roman"/>
          <w:sz w:val="28"/>
          <w:szCs w:val="28"/>
          <w:lang w:eastAsia="en-US"/>
        </w:rPr>
        <w:t>digital</w:t>
      </w:r>
      <w:proofErr w:type="spellEnd"/>
      <w:r w:rsidRPr="000049DA">
        <w:rPr>
          <w:rFonts w:ascii="Times New Roman" w:eastAsia="Calibri" w:hAnsi="Times New Roman"/>
          <w:sz w:val="28"/>
          <w:szCs w:val="28"/>
          <w:lang w:eastAsia="en-US"/>
        </w:rPr>
        <w:t>-коммуникаций.</w:t>
      </w:r>
    </w:p>
    <w:p w:rsidR="000049DA" w:rsidRPr="00A82E6A" w:rsidRDefault="000049DA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27. 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>Технологии продаж в рекламе на примере продвижения IT-продукта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F360E" w:rsidRPr="00A82E6A" w:rsidRDefault="000049DA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28</w:t>
      </w:r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>. Инструментарий продвижени</w:t>
      </w:r>
      <w:r w:rsidR="00BC3F1F">
        <w:rPr>
          <w:rFonts w:ascii="Times New Roman" w:eastAsia="Calibri" w:hAnsi="Times New Roman"/>
          <w:sz w:val="28"/>
          <w:szCs w:val="28"/>
          <w:lang w:eastAsia="en-US"/>
        </w:rPr>
        <w:t xml:space="preserve">я </w:t>
      </w:r>
      <w:proofErr w:type="gramStart"/>
      <w:r w:rsidR="00BC3F1F">
        <w:rPr>
          <w:rFonts w:ascii="Times New Roman" w:eastAsia="Calibri" w:hAnsi="Times New Roman"/>
          <w:sz w:val="28"/>
          <w:szCs w:val="28"/>
          <w:lang w:eastAsia="en-US"/>
        </w:rPr>
        <w:t>корпоративных</w:t>
      </w:r>
      <w:proofErr w:type="gramEnd"/>
      <w:r w:rsidR="00BC3F1F">
        <w:rPr>
          <w:rFonts w:ascii="Times New Roman" w:eastAsia="Calibri" w:hAnsi="Times New Roman"/>
          <w:sz w:val="28"/>
          <w:szCs w:val="28"/>
          <w:lang w:eastAsia="en-US"/>
        </w:rPr>
        <w:t xml:space="preserve"> блогов.</w:t>
      </w:r>
    </w:p>
    <w:p w:rsidR="001F360E" w:rsidRDefault="000049DA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29</w:t>
      </w:r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 xml:space="preserve">. Разработка </w:t>
      </w:r>
      <w:r w:rsidR="00565CDE">
        <w:rPr>
          <w:rFonts w:ascii="Times New Roman" w:eastAsia="Calibri" w:hAnsi="Times New Roman"/>
          <w:sz w:val="28"/>
          <w:szCs w:val="28"/>
          <w:lang w:eastAsia="en-US"/>
        </w:rPr>
        <w:t xml:space="preserve">и продвижение </w:t>
      </w:r>
      <w:proofErr w:type="spellStart"/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>видеоконтента</w:t>
      </w:r>
      <w:proofErr w:type="spellEnd"/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>корпоративного</w:t>
      </w:r>
      <w:proofErr w:type="gramEnd"/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>видеобл</w:t>
      </w:r>
      <w:r w:rsidR="00BC3F1F">
        <w:rPr>
          <w:rFonts w:ascii="Times New Roman" w:eastAsia="Calibri" w:hAnsi="Times New Roman"/>
          <w:sz w:val="28"/>
          <w:szCs w:val="28"/>
          <w:lang w:eastAsia="en-US"/>
        </w:rPr>
        <w:t>ога</w:t>
      </w:r>
      <w:proofErr w:type="spellEnd"/>
      <w:r w:rsidR="00BC3F1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0049DA" w:rsidRPr="000049DA" w:rsidRDefault="000049DA" w:rsidP="000049DA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30. 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Технологии создания </w:t>
      </w:r>
      <w:proofErr w:type="gramStart"/>
      <w:r w:rsidRPr="000049DA">
        <w:rPr>
          <w:rFonts w:ascii="Times New Roman" w:eastAsia="Calibri" w:hAnsi="Times New Roman"/>
          <w:sz w:val="28"/>
          <w:szCs w:val="28"/>
          <w:lang w:eastAsia="en-US"/>
        </w:rPr>
        <w:t>интернет-рекламы</w:t>
      </w:r>
      <w:proofErr w:type="gramEnd"/>
      <w:r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 как инструмента продвижения т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>варов и услуг.</w:t>
      </w:r>
    </w:p>
    <w:p w:rsidR="000049DA" w:rsidRPr="00A82E6A" w:rsidRDefault="000049DA" w:rsidP="000049DA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31. 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Электронные коммуникации как виды услуг </w:t>
      </w:r>
      <w:proofErr w:type="spellStart"/>
      <w:r w:rsidRPr="000049DA">
        <w:rPr>
          <w:rFonts w:ascii="Times New Roman" w:eastAsia="Calibri" w:hAnsi="Times New Roman"/>
          <w:sz w:val="28"/>
          <w:szCs w:val="28"/>
          <w:lang w:eastAsia="en-US"/>
        </w:rPr>
        <w:t>digital</w:t>
      </w:r>
      <w:proofErr w:type="spellEnd"/>
      <w:r w:rsidRPr="000049DA">
        <w:rPr>
          <w:rFonts w:ascii="Times New Roman" w:eastAsia="Calibri" w:hAnsi="Times New Roman"/>
          <w:sz w:val="28"/>
          <w:szCs w:val="28"/>
          <w:lang w:eastAsia="en-US"/>
        </w:rPr>
        <w:t>-агентств (на примере конкретного субъекта).</w:t>
      </w:r>
    </w:p>
    <w:p w:rsidR="000049DA" w:rsidRPr="00A82E6A" w:rsidRDefault="000049DA" w:rsidP="000049DA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32. 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>Концепция и технология продвижения новых брендов компьютерных ко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>плектующих в социальных сетях и СМИ</w:t>
      </w:r>
      <w:r w:rsidR="00217BF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F360E" w:rsidRPr="00A82E6A" w:rsidRDefault="000049DA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33. </w:t>
      </w:r>
      <w:r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Повышение конкурентоспособности услуг с помощью </w:t>
      </w:r>
      <w:proofErr w:type="gramStart"/>
      <w:r w:rsidRPr="000049DA">
        <w:rPr>
          <w:rFonts w:ascii="Times New Roman" w:eastAsia="Calibri" w:hAnsi="Times New Roman"/>
          <w:sz w:val="28"/>
          <w:szCs w:val="28"/>
          <w:lang w:eastAsia="en-US"/>
        </w:rPr>
        <w:t>интернет-коммуникаций</w:t>
      </w:r>
      <w:proofErr w:type="gramEnd"/>
      <w:r w:rsidR="00217BF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03165" w:rsidRPr="000049DA" w:rsidRDefault="000049DA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34</w:t>
      </w:r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>. Практика функционирования международных рекламных организаций на общероссийском ры</w:t>
      </w:r>
      <w:r w:rsidR="00203165" w:rsidRPr="000049DA">
        <w:rPr>
          <w:rFonts w:ascii="Times New Roman" w:eastAsia="Calibri" w:hAnsi="Times New Roman"/>
          <w:sz w:val="28"/>
          <w:szCs w:val="28"/>
          <w:lang w:eastAsia="en-US"/>
        </w:rPr>
        <w:t>нке.</w:t>
      </w:r>
    </w:p>
    <w:p w:rsidR="00203165" w:rsidRDefault="000049DA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35</w:t>
      </w:r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. Практика коммуникационной деятельности </w:t>
      </w:r>
      <w:proofErr w:type="gramStart"/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>рекламных</w:t>
      </w:r>
      <w:proofErr w:type="gramEnd"/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 xml:space="preserve"> и </w:t>
      </w:r>
      <w:r w:rsidR="001F360E" w:rsidRPr="000049DA">
        <w:rPr>
          <w:rFonts w:ascii="Times New Roman" w:eastAsia="Calibri" w:hAnsi="Times New Roman"/>
          <w:sz w:val="28"/>
          <w:szCs w:val="28"/>
          <w:lang w:val="en-US" w:eastAsia="en-US"/>
        </w:rPr>
        <w:t>PR</w:t>
      </w:r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>–агентств на р</w:t>
      </w:r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1F360E" w:rsidRPr="000049DA">
        <w:rPr>
          <w:rFonts w:ascii="Times New Roman" w:eastAsia="Calibri" w:hAnsi="Times New Roman"/>
          <w:sz w:val="28"/>
          <w:szCs w:val="28"/>
          <w:lang w:eastAsia="en-US"/>
        </w:rPr>
        <w:t>гиональном ры</w:t>
      </w:r>
      <w:r w:rsidR="00203165" w:rsidRPr="000049DA">
        <w:rPr>
          <w:rFonts w:ascii="Times New Roman" w:eastAsia="Calibri" w:hAnsi="Times New Roman"/>
          <w:sz w:val="28"/>
          <w:szCs w:val="28"/>
          <w:lang w:eastAsia="en-US"/>
        </w:rPr>
        <w:t>нке.</w:t>
      </w:r>
    </w:p>
    <w:p w:rsidR="00AD5B90" w:rsidRDefault="000049DA" w:rsidP="001F360E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36</w:t>
      </w:r>
      <w:r w:rsidR="001F360E" w:rsidRPr="00A82E6A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AD5B90" w:rsidRPr="00AD5B90">
        <w:rPr>
          <w:rFonts w:ascii="Times New Roman" w:eastAsia="Calibri" w:hAnsi="Times New Roman"/>
          <w:sz w:val="28"/>
          <w:szCs w:val="28"/>
          <w:lang w:eastAsia="en-US"/>
        </w:rPr>
        <w:t>Наружная реклама как основное направление деятельности рекламного агентства</w:t>
      </w:r>
      <w:r w:rsidR="00AD5B9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1488D" w:rsidRDefault="000049DA" w:rsidP="002D0C03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37. </w:t>
      </w:r>
      <w:r w:rsidR="0011488D" w:rsidRPr="0011488D">
        <w:rPr>
          <w:rFonts w:ascii="Times New Roman" w:eastAsia="Calibri" w:hAnsi="Times New Roman"/>
          <w:sz w:val="28"/>
          <w:szCs w:val="28"/>
          <w:lang w:eastAsia="en-US"/>
        </w:rPr>
        <w:t>Организация креативной деятельности по комплексному продвижению би</w:t>
      </w:r>
      <w:r w:rsidR="0011488D" w:rsidRPr="0011488D"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="0011488D" w:rsidRPr="0011488D">
        <w:rPr>
          <w:rFonts w:ascii="Times New Roman" w:eastAsia="Calibri" w:hAnsi="Times New Roman"/>
          <w:sz w:val="28"/>
          <w:szCs w:val="28"/>
          <w:lang w:eastAsia="en-US"/>
        </w:rPr>
        <w:t>неса</w:t>
      </w:r>
      <w:r w:rsidR="00217BF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E19E7" w:rsidRDefault="000049DA" w:rsidP="002D0C03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38. </w:t>
      </w:r>
      <w:r w:rsidR="0011488D" w:rsidRPr="0011488D">
        <w:rPr>
          <w:rFonts w:ascii="Times New Roman" w:eastAsia="Calibri" w:hAnsi="Times New Roman"/>
          <w:sz w:val="28"/>
          <w:szCs w:val="28"/>
          <w:lang w:eastAsia="en-US"/>
        </w:rPr>
        <w:t xml:space="preserve">Формирование корпоративного имиджа средствами </w:t>
      </w:r>
      <w:proofErr w:type="spellStart"/>
      <w:r w:rsidR="0011488D" w:rsidRPr="0011488D">
        <w:rPr>
          <w:rFonts w:ascii="Times New Roman" w:eastAsia="Calibri" w:hAnsi="Times New Roman"/>
          <w:sz w:val="28"/>
          <w:szCs w:val="28"/>
          <w:lang w:eastAsia="en-US"/>
        </w:rPr>
        <w:t>digital</w:t>
      </w:r>
      <w:proofErr w:type="spellEnd"/>
      <w:r w:rsidR="0011488D" w:rsidRPr="0011488D">
        <w:rPr>
          <w:rFonts w:ascii="Times New Roman" w:eastAsia="Calibri" w:hAnsi="Times New Roman"/>
          <w:sz w:val="28"/>
          <w:szCs w:val="28"/>
          <w:lang w:eastAsia="en-US"/>
        </w:rPr>
        <w:t>-коммуникаций</w:t>
      </w:r>
      <w:r w:rsidR="00217BF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9096C" w:rsidRPr="0019096C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39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. Событийный маркетинг в системе продвижения малого и/или среднего би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неса.</w:t>
      </w:r>
    </w:p>
    <w:p w:rsidR="0019096C" w:rsidRPr="0019096C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40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spellStart"/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Е</w:t>
      </w:r>
      <w:proofErr w:type="gramStart"/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vent</w:t>
      </w:r>
      <w:proofErr w:type="spellEnd"/>
      <w:proofErr w:type="gramEnd"/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-маркетинг в системе BTL-коммуникаций компании.</w:t>
      </w:r>
    </w:p>
    <w:p w:rsidR="0019096C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49DA">
        <w:rPr>
          <w:rFonts w:ascii="Times New Roman" w:eastAsia="Calibri" w:hAnsi="Times New Roman"/>
          <w:sz w:val="28"/>
          <w:szCs w:val="28"/>
          <w:lang w:eastAsia="en-US"/>
        </w:rPr>
        <w:t>41</w:t>
      </w:r>
      <w:r w:rsidR="0019096C" w:rsidRPr="000049DA">
        <w:rPr>
          <w:rFonts w:ascii="Times New Roman" w:eastAsia="Calibri" w:hAnsi="Times New Roman"/>
          <w:sz w:val="28"/>
          <w:szCs w:val="28"/>
          <w:lang w:eastAsia="en-US"/>
        </w:rPr>
        <w:t>. Технологии рекламно-информационного сопровождения выставочной де</w:t>
      </w:r>
      <w:r w:rsidR="0019096C" w:rsidRPr="000049DA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="0019096C" w:rsidRPr="000049DA">
        <w:rPr>
          <w:rFonts w:ascii="Times New Roman" w:eastAsia="Calibri" w:hAnsi="Times New Roman"/>
          <w:sz w:val="28"/>
          <w:szCs w:val="28"/>
          <w:lang w:eastAsia="en-US"/>
        </w:rPr>
        <w:t>тельности</w:t>
      </w:r>
      <w:r w:rsidR="00217BF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9096C" w:rsidRPr="0019096C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42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. Организация рекламной деятельности ТРК.</w:t>
      </w:r>
    </w:p>
    <w:p w:rsidR="0019096C" w:rsidRPr="0019096C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43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. Организация рекламной деятельности издательского дома.</w:t>
      </w:r>
    </w:p>
    <w:p w:rsidR="0019096C" w:rsidRPr="00A82E6A" w:rsidRDefault="000049DA" w:rsidP="0019096C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44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. Рекламно-коммуникационная поддержка выставочной деятельности орган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="0019096C" w:rsidRPr="0019096C">
        <w:rPr>
          <w:rFonts w:ascii="Times New Roman" w:eastAsia="Calibri" w:hAnsi="Times New Roman"/>
          <w:sz w:val="28"/>
          <w:szCs w:val="28"/>
          <w:lang w:eastAsia="en-US"/>
        </w:rPr>
        <w:t>зации.</w:t>
      </w:r>
    </w:p>
    <w:p w:rsidR="009E19E7" w:rsidRDefault="000049DA" w:rsidP="002D0C03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45. </w:t>
      </w:r>
      <w:r w:rsidR="00166E92" w:rsidRPr="00166E92">
        <w:rPr>
          <w:rFonts w:ascii="Times New Roman" w:eastAsia="Calibri" w:hAnsi="Times New Roman"/>
          <w:sz w:val="28"/>
          <w:szCs w:val="28"/>
          <w:lang w:eastAsia="en-US"/>
        </w:rPr>
        <w:t>BTL как направление деятельности рекламно-коммуникационного агентства.</w:t>
      </w:r>
    </w:p>
    <w:p w:rsidR="00E03327" w:rsidRDefault="00AD5B90" w:rsidP="002D0C03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46. </w:t>
      </w:r>
      <w:r w:rsidR="00E03327" w:rsidRPr="00E03327">
        <w:rPr>
          <w:rFonts w:ascii="Times New Roman" w:eastAsia="Calibri" w:hAnsi="Times New Roman"/>
          <w:sz w:val="28"/>
          <w:szCs w:val="28"/>
          <w:lang w:eastAsia="en-US"/>
        </w:rPr>
        <w:t>Визуальные образы в рекламе</w:t>
      </w:r>
      <w:r w:rsidR="00E03327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02711E" w:rsidRDefault="0002711E" w:rsidP="002D0C03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47. </w:t>
      </w:r>
      <w:r w:rsidRPr="0002711E">
        <w:rPr>
          <w:rFonts w:ascii="Times New Roman" w:eastAsia="Calibri" w:hAnsi="Times New Roman"/>
          <w:sz w:val="28"/>
          <w:szCs w:val="28"/>
          <w:lang w:eastAsia="en-US"/>
        </w:rPr>
        <w:t>Рекламное мифотворчество на телевидении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02711E" w:rsidRDefault="0002711E" w:rsidP="002D0C03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48. </w:t>
      </w:r>
      <w:r w:rsidRPr="0002711E">
        <w:rPr>
          <w:rFonts w:ascii="Times New Roman" w:eastAsia="Calibri" w:hAnsi="Times New Roman"/>
          <w:sz w:val="28"/>
          <w:szCs w:val="28"/>
          <w:lang w:eastAsia="en-US"/>
        </w:rPr>
        <w:t xml:space="preserve">Разработка концепции </w:t>
      </w:r>
      <w:proofErr w:type="spellStart"/>
      <w:r w:rsidRPr="0002711E">
        <w:rPr>
          <w:rFonts w:ascii="Times New Roman" w:eastAsia="Calibri" w:hAnsi="Times New Roman"/>
          <w:sz w:val="28"/>
          <w:szCs w:val="28"/>
          <w:lang w:eastAsia="en-US"/>
        </w:rPr>
        <w:t>оффлайн</w:t>
      </w:r>
      <w:proofErr w:type="spellEnd"/>
      <w:r w:rsidRPr="0002711E">
        <w:rPr>
          <w:rFonts w:ascii="Times New Roman" w:eastAsia="Calibri" w:hAnsi="Times New Roman"/>
          <w:sz w:val="28"/>
          <w:szCs w:val="28"/>
          <w:lang w:eastAsia="en-US"/>
        </w:rPr>
        <w:t xml:space="preserve"> продвижения организации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02711E" w:rsidRDefault="0002711E" w:rsidP="002D0C03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49. </w:t>
      </w:r>
      <w:proofErr w:type="spellStart"/>
      <w:r w:rsidRPr="0002711E">
        <w:rPr>
          <w:rFonts w:ascii="Times New Roman" w:eastAsia="Calibri" w:hAnsi="Times New Roman"/>
          <w:sz w:val="28"/>
          <w:szCs w:val="28"/>
          <w:lang w:eastAsia="en-US"/>
        </w:rPr>
        <w:t>Видеореклама</w:t>
      </w:r>
      <w:proofErr w:type="spellEnd"/>
      <w:r w:rsidRPr="0002711E">
        <w:rPr>
          <w:rFonts w:ascii="Times New Roman" w:eastAsia="Calibri" w:hAnsi="Times New Roman"/>
          <w:sz w:val="28"/>
          <w:szCs w:val="28"/>
          <w:lang w:eastAsia="en-US"/>
        </w:rPr>
        <w:t xml:space="preserve"> и </w:t>
      </w:r>
      <w:proofErr w:type="gramStart"/>
      <w:r w:rsidRPr="0002711E">
        <w:rPr>
          <w:rFonts w:ascii="Times New Roman" w:eastAsia="Calibri" w:hAnsi="Times New Roman"/>
          <w:sz w:val="28"/>
          <w:szCs w:val="28"/>
          <w:lang w:eastAsia="en-US"/>
        </w:rPr>
        <w:t>рекл</w:t>
      </w:r>
      <w:r w:rsidR="00E25A4B">
        <w:rPr>
          <w:rFonts w:ascii="Times New Roman" w:eastAsia="Calibri" w:hAnsi="Times New Roman"/>
          <w:sz w:val="28"/>
          <w:szCs w:val="28"/>
          <w:lang w:eastAsia="en-US"/>
        </w:rPr>
        <w:t>амный</w:t>
      </w:r>
      <w:proofErr w:type="gramEnd"/>
      <w:r w:rsidR="00E25A4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="00E25A4B">
        <w:rPr>
          <w:rFonts w:ascii="Times New Roman" w:eastAsia="Calibri" w:hAnsi="Times New Roman"/>
          <w:sz w:val="28"/>
          <w:szCs w:val="28"/>
          <w:lang w:eastAsia="en-US"/>
        </w:rPr>
        <w:t>медиаконтент</w:t>
      </w:r>
      <w:proofErr w:type="spellEnd"/>
      <w:r w:rsidR="00E25A4B">
        <w:rPr>
          <w:rFonts w:ascii="Times New Roman" w:eastAsia="Calibri" w:hAnsi="Times New Roman"/>
          <w:sz w:val="28"/>
          <w:szCs w:val="28"/>
          <w:lang w:eastAsia="en-US"/>
        </w:rPr>
        <w:t xml:space="preserve"> в сегменте В2</w:t>
      </w:r>
      <w:r w:rsidRPr="0002711E">
        <w:rPr>
          <w:rFonts w:ascii="Times New Roman" w:eastAsia="Calibri" w:hAnsi="Times New Roman"/>
          <w:sz w:val="28"/>
          <w:szCs w:val="28"/>
          <w:lang w:eastAsia="en-US"/>
        </w:rPr>
        <w:t>В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03327" w:rsidRDefault="00E03327" w:rsidP="002D0C03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50. </w:t>
      </w:r>
      <w:r w:rsidRPr="00E03327">
        <w:rPr>
          <w:rFonts w:ascii="Times New Roman" w:eastAsia="Calibri" w:hAnsi="Times New Roman"/>
          <w:sz w:val="28"/>
          <w:szCs w:val="28"/>
          <w:lang w:eastAsia="en-US"/>
        </w:rPr>
        <w:t>Популяризация молодежного спорта в сети Интернет: рекламные и PR-технологии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82E6A" w:rsidRDefault="00A82E6A" w:rsidP="002D0C03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6229E" w:rsidRDefault="00B6229E" w:rsidP="00035C8B">
      <w:pPr>
        <w:spacing w:line="36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035C8B" w:rsidRDefault="00035C8B" w:rsidP="002D0C03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35C8B" w:rsidRPr="00035C8B" w:rsidRDefault="00035C8B" w:rsidP="00035C8B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83E4F0F" wp14:editId="596B96B7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035C8B" w:rsidRPr="00035C8B" w:rsidRDefault="00035C8B" w:rsidP="00035C8B">
      <w:pPr>
        <w:spacing w:before="120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035C8B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035C8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35C8B" w:rsidRPr="00035C8B" w:rsidRDefault="00035C8B" w:rsidP="00035C8B">
      <w:pPr>
        <w:spacing w:before="60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035C8B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035C8B" w:rsidRPr="00035C8B" w:rsidRDefault="00035C8B" w:rsidP="00035C8B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035C8B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035C8B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35C8B" w:rsidRPr="00035C8B" w:rsidRDefault="00035C8B" w:rsidP="00035C8B">
      <w:pPr>
        <w:spacing w:before="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35C8B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24"/>
          <w:szCs w:val="24"/>
        </w:rPr>
      </w:pPr>
      <w:r w:rsidRPr="00035C8B">
        <w:rPr>
          <w:rFonts w:ascii="Times New Roman" w:hAnsi="Times New Roman"/>
          <w:sz w:val="24"/>
          <w:szCs w:val="24"/>
        </w:rPr>
        <w:lastRenderedPageBreak/>
        <w:t>Факультет  «</w:t>
      </w:r>
      <w:proofErr w:type="spellStart"/>
      <w:r w:rsidRPr="00035C8B">
        <w:rPr>
          <w:rFonts w:ascii="Times New Roman" w:hAnsi="Times New Roman"/>
          <w:sz w:val="24"/>
          <w:szCs w:val="24"/>
        </w:rPr>
        <w:t>Медиакоммуникации</w:t>
      </w:r>
      <w:proofErr w:type="spellEnd"/>
      <w:r w:rsidRPr="00035C8B">
        <w:rPr>
          <w:rFonts w:ascii="Times New Roman" w:hAnsi="Times New Roman"/>
          <w:sz w:val="24"/>
          <w:szCs w:val="24"/>
        </w:rPr>
        <w:t xml:space="preserve"> и мультимедийные технологии»</w:t>
      </w: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18"/>
          <w:szCs w:val="18"/>
        </w:rPr>
      </w:pPr>
      <w:r w:rsidRPr="00035C8B">
        <w:rPr>
          <w:rFonts w:ascii="Times New Roman" w:hAnsi="Times New Roman"/>
          <w:sz w:val="24"/>
          <w:szCs w:val="24"/>
        </w:rPr>
        <w:tab/>
      </w:r>
      <w:r w:rsidRPr="00035C8B">
        <w:rPr>
          <w:rFonts w:ascii="Times New Roman" w:hAnsi="Times New Roman"/>
          <w:sz w:val="24"/>
          <w:szCs w:val="24"/>
        </w:rPr>
        <w:tab/>
      </w: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18"/>
          <w:szCs w:val="18"/>
        </w:rPr>
      </w:pPr>
      <w:r w:rsidRPr="00035C8B">
        <w:rPr>
          <w:rFonts w:ascii="Times New Roman" w:hAnsi="Times New Roman"/>
          <w:sz w:val="24"/>
          <w:szCs w:val="24"/>
        </w:rPr>
        <w:t>Кафедра  «История и культурология»</w:t>
      </w:r>
    </w:p>
    <w:p w:rsidR="00035C8B" w:rsidRPr="00035C8B" w:rsidRDefault="00035C8B" w:rsidP="00035C8B">
      <w:pPr>
        <w:rPr>
          <w:rFonts w:ascii="Times New Roman" w:hAnsi="Times New Roman"/>
          <w:sz w:val="24"/>
          <w:szCs w:val="24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035C8B" w:rsidRPr="00035C8B" w:rsidTr="00035C8B">
        <w:tc>
          <w:tcPr>
            <w:tcW w:w="3936" w:type="dxa"/>
            <w:gridSpan w:val="3"/>
            <w:shd w:val="clear" w:color="auto" w:fill="auto"/>
          </w:tcPr>
          <w:p w:rsidR="00035C8B" w:rsidRPr="00035C8B" w:rsidRDefault="00035C8B" w:rsidP="00035C8B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C8B" w:rsidRPr="00035C8B" w:rsidTr="00035C8B">
        <w:tc>
          <w:tcPr>
            <w:tcW w:w="1803" w:type="dxa"/>
            <w:gridSpan w:val="2"/>
            <w:shd w:val="clear" w:color="auto" w:fill="auto"/>
          </w:tcPr>
          <w:p w:rsidR="00035C8B" w:rsidRPr="00035C8B" w:rsidRDefault="00035C8B" w:rsidP="00035C8B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035C8B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035C8B" w:rsidRPr="00035C8B" w:rsidRDefault="00035C8B" w:rsidP="00035C8B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035C8B">
              <w:rPr>
                <w:rFonts w:ascii="Times New Roman" w:hAnsi="Times New Roman"/>
                <w:sz w:val="24"/>
                <w:szCs w:val="24"/>
              </w:rPr>
              <w:t xml:space="preserve">«История и </w:t>
            </w:r>
          </w:p>
          <w:p w:rsidR="00035C8B" w:rsidRPr="00035C8B" w:rsidRDefault="00035C8B" w:rsidP="00035C8B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035C8B">
              <w:rPr>
                <w:rFonts w:ascii="Times New Roman" w:hAnsi="Times New Roman"/>
                <w:sz w:val="24"/>
                <w:szCs w:val="24"/>
              </w:rPr>
              <w:t>культурология»</w:t>
            </w:r>
          </w:p>
        </w:tc>
      </w:tr>
      <w:tr w:rsidR="00035C8B" w:rsidRPr="00035C8B" w:rsidTr="00035C8B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035C8B" w:rsidRPr="00035C8B" w:rsidRDefault="00035C8B" w:rsidP="00035C8B">
            <w:pPr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035C8B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035C8B" w:rsidRPr="00035C8B" w:rsidRDefault="00035C8B" w:rsidP="00035C8B">
            <w:pPr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035C8B">
              <w:rPr>
                <w:rFonts w:ascii="Times New Roman" w:hAnsi="Times New Roman"/>
                <w:sz w:val="24"/>
                <w:szCs w:val="24"/>
              </w:rPr>
              <w:t>Н.В. Шишова</w:t>
            </w:r>
          </w:p>
        </w:tc>
      </w:tr>
      <w:tr w:rsidR="00035C8B" w:rsidRPr="00035C8B" w:rsidTr="00035C8B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035C8B" w:rsidRPr="00035C8B" w:rsidRDefault="00035C8B" w:rsidP="00035C8B">
            <w:pPr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035C8B">
              <w:rPr>
                <w:rFonts w:ascii="Times New Roman" w:hAnsi="Times New Roman"/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2133" w:type="dxa"/>
            <w:shd w:val="clear" w:color="auto" w:fill="auto"/>
          </w:tcPr>
          <w:p w:rsidR="00035C8B" w:rsidRPr="00035C8B" w:rsidRDefault="00035C8B" w:rsidP="00035C8B">
            <w:pPr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</w:tr>
      <w:tr w:rsidR="00035C8B" w:rsidRPr="00035C8B" w:rsidTr="00035C8B">
        <w:tc>
          <w:tcPr>
            <w:tcW w:w="808" w:type="dxa"/>
            <w:shd w:val="clear" w:color="auto" w:fill="auto"/>
          </w:tcPr>
          <w:p w:rsidR="00035C8B" w:rsidRPr="00035C8B" w:rsidRDefault="00035C8B" w:rsidP="00035C8B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035C8B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035C8B" w:rsidRPr="00035C8B" w:rsidRDefault="00035C8B" w:rsidP="00035C8B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035C8B">
              <w:rPr>
                <w:rFonts w:ascii="Times New Roman" w:hAnsi="Times New Roman"/>
                <w:sz w:val="24"/>
                <w:szCs w:val="24"/>
              </w:rPr>
              <w:t>_____________   2024 г.</w:t>
            </w:r>
          </w:p>
        </w:tc>
      </w:tr>
    </w:tbl>
    <w:p w:rsidR="00035C8B" w:rsidRPr="00035C8B" w:rsidRDefault="00035C8B" w:rsidP="00035C8B">
      <w:pPr>
        <w:keepNext/>
        <w:autoSpaceDE w:val="0"/>
        <w:autoSpaceDN w:val="0"/>
        <w:ind w:left="5664" w:firstLine="708"/>
        <w:outlineLvl w:val="3"/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rPr>
          <w:rFonts w:ascii="Times New Roman" w:hAnsi="Times New Roman"/>
        </w:rPr>
      </w:pPr>
    </w:p>
    <w:p w:rsidR="00035C8B" w:rsidRPr="00035C8B" w:rsidRDefault="00035C8B" w:rsidP="00035C8B">
      <w:pPr>
        <w:rPr>
          <w:rFonts w:ascii="Times New Roman" w:hAnsi="Times New Roman"/>
        </w:rPr>
      </w:pPr>
    </w:p>
    <w:p w:rsidR="00035C8B" w:rsidRPr="00035C8B" w:rsidRDefault="00035C8B" w:rsidP="00035C8B">
      <w:pPr>
        <w:rPr>
          <w:rFonts w:ascii="Times New Roman" w:hAnsi="Times New Roman"/>
        </w:rPr>
      </w:pPr>
    </w:p>
    <w:p w:rsidR="00035C8B" w:rsidRPr="00035C8B" w:rsidRDefault="00035C8B" w:rsidP="00035C8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035C8B">
        <w:rPr>
          <w:rFonts w:ascii="Times New Roman" w:hAnsi="Times New Roman"/>
          <w:b/>
          <w:sz w:val="28"/>
          <w:szCs w:val="28"/>
        </w:rPr>
        <w:t>ВЫПУСКНАЯ</w:t>
      </w:r>
      <w:r w:rsidRPr="00035C8B">
        <w:rPr>
          <w:rFonts w:ascii="Times New Roman" w:hAnsi="Times New Roman"/>
          <w:sz w:val="28"/>
          <w:szCs w:val="28"/>
        </w:rPr>
        <w:t xml:space="preserve"> </w:t>
      </w:r>
      <w:r w:rsidRPr="00035C8B">
        <w:rPr>
          <w:rFonts w:ascii="Times New Roman" w:hAnsi="Times New Roman"/>
          <w:b/>
          <w:sz w:val="28"/>
          <w:szCs w:val="28"/>
        </w:rPr>
        <w:t>КВАЛИФИКАЦИОННАЯ РАБОТА</w:t>
      </w:r>
    </w:p>
    <w:p w:rsidR="00035C8B" w:rsidRPr="00035C8B" w:rsidRDefault="00035C8B" w:rsidP="00035C8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035C8B">
        <w:rPr>
          <w:rFonts w:ascii="Times New Roman" w:hAnsi="Times New Roman"/>
          <w:b/>
          <w:sz w:val="28"/>
          <w:szCs w:val="28"/>
        </w:rPr>
        <w:t>(бакалаврская работа)</w:t>
      </w:r>
    </w:p>
    <w:p w:rsidR="00035C8B" w:rsidRPr="00035C8B" w:rsidRDefault="00035C8B" w:rsidP="00035C8B">
      <w:pPr>
        <w:spacing w:line="200" w:lineRule="atLeast"/>
        <w:ind w:left="284"/>
        <w:jc w:val="center"/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suppressAutoHyphens/>
        <w:spacing w:line="200" w:lineRule="atLeast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035C8B">
        <w:rPr>
          <w:rFonts w:ascii="Times New Roman" w:hAnsi="Times New Roman"/>
          <w:sz w:val="24"/>
          <w:szCs w:val="24"/>
        </w:rPr>
        <w:t>Тема: «РЕКЛАМНО-КОММУНИКАЦИОННАЯ ДЕЯТЕЛЬНОСТЬ ТЕЛЕРАДИОКОМПАНИИ»</w:t>
      </w: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12"/>
          <w:szCs w:val="24"/>
        </w:rPr>
      </w:pPr>
      <w:r w:rsidRPr="00035C8B">
        <w:rPr>
          <w:rFonts w:ascii="Times New Roman" w:hAnsi="Times New Roman"/>
          <w:sz w:val="24"/>
          <w:szCs w:val="24"/>
        </w:rPr>
        <w:t>Направление подготовки</w:t>
      </w:r>
      <w:r w:rsidRPr="00035C8B">
        <w:rPr>
          <w:rFonts w:ascii="Times New Roman" w:hAnsi="Times New Roman"/>
          <w:sz w:val="24"/>
          <w:szCs w:val="24"/>
        </w:rPr>
        <w:tab/>
        <w:t xml:space="preserve"> 42.03.01   Реклама и связи с общественностью</w:t>
      </w: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24"/>
          <w:szCs w:val="24"/>
        </w:rPr>
      </w:pPr>
      <w:r w:rsidRPr="00035C8B">
        <w:rPr>
          <w:rFonts w:ascii="Times New Roman" w:hAnsi="Times New Roman"/>
          <w:sz w:val="24"/>
          <w:szCs w:val="24"/>
        </w:rPr>
        <w:t>Направленность Реклама</w:t>
      </w: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14"/>
          <w:szCs w:val="24"/>
        </w:rPr>
      </w:pP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24"/>
          <w:szCs w:val="24"/>
        </w:rPr>
      </w:pPr>
      <w:r w:rsidRPr="00035C8B">
        <w:rPr>
          <w:rFonts w:ascii="Times New Roman" w:hAnsi="Times New Roman"/>
          <w:sz w:val="24"/>
          <w:szCs w:val="24"/>
        </w:rPr>
        <w:t>Обозначение ВКР</w:t>
      </w:r>
      <w:r w:rsidRPr="00035C8B">
        <w:rPr>
          <w:rFonts w:ascii="Times New Roman" w:hAnsi="Times New Roman"/>
          <w:sz w:val="24"/>
          <w:szCs w:val="24"/>
        </w:rPr>
        <w:tab/>
      </w:r>
      <w:r w:rsidRPr="00035C8B">
        <w:rPr>
          <w:rFonts w:ascii="Times New Roman" w:hAnsi="Times New Roman"/>
          <w:sz w:val="24"/>
          <w:szCs w:val="28"/>
        </w:rPr>
        <w:t>42.03.01.760000.000</w:t>
      </w:r>
      <w:r w:rsidRPr="00035C8B">
        <w:rPr>
          <w:rFonts w:ascii="Times New Roman" w:hAnsi="Times New Roman"/>
          <w:sz w:val="28"/>
          <w:szCs w:val="28"/>
        </w:rPr>
        <w:t xml:space="preserve"> </w:t>
      </w:r>
      <w:r w:rsidRPr="00035C8B">
        <w:rPr>
          <w:rFonts w:ascii="Times New Roman" w:hAnsi="Times New Roman"/>
          <w:sz w:val="24"/>
          <w:szCs w:val="24"/>
        </w:rPr>
        <w:t xml:space="preserve">                     Группа  МКР 41</w:t>
      </w:r>
    </w:p>
    <w:p w:rsidR="00035C8B" w:rsidRPr="00035C8B" w:rsidRDefault="00035C8B" w:rsidP="00035C8B">
      <w:pPr>
        <w:spacing w:line="200" w:lineRule="atLeast"/>
        <w:jc w:val="center"/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color w:val="FF0000"/>
          <w:sz w:val="24"/>
          <w:szCs w:val="24"/>
        </w:rPr>
      </w:pPr>
      <w:r w:rsidRPr="00035C8B">
        <w:rPr>
          <w:rFonts w:ascii="Times New Roman" w:hAnsi="Times New Roman"/>
          <w:sz w:val="24"/>
          <w:szCs w:val="24"/>
        </w:rPr>
        <w:t xml:space="preserve">Обучающийся    </w:t>
      </w:r>
      <w:r>
        <w:rPr>
          <w:rFonts w:ascii="Times New Roman" w:hAnsi="Times New Roman"/>
          <w:sz w:val="24"/>
          <w:szCs w:val="24"/>
        </w:rPr>
        <w:t xml:space="preserve">            __</w:t>
      </w:r>
      <w:r w:rsidRPr="00035C8B">
        <w:rPr>
          <w:rFonts w:ascii="Times New Roman" w:hAnsi="Times New Roman"/>
          <w:sz w:val="24"/>
          <w:szCs w:val="24"/>
        </w:rPr>
        <w:t xml:space="preserve">____________________    </w:t>
      </w:r>
      <w:r w:rsidRPr="00035C8B">
        <w:rPr>
          <w:rFonts w:ascii="Times New Roman" w:hAnsi="Times New Roman"/>
          <w:color w:val="FF0000"/>
          <w:sz w:val="24"/>
          <w:szCs w:val="24"/>
        </w:rPr>
        <w:t>А.П.</w:t>
      </w:r>
      <w:r w:rsidRPr="00035C8B">
        <w:rPr>
          <w:rFonts w:ascii="Times New Roman" w:hAnsi="Times New Roman"/>
          <w:sz w:val="24"/>
          <w:szCs w:val="24"/>
        </w:rPr>
        <w:t xml:space="preserve">  </w:t>
      </w:r>
      <w:r w:rsidRPr="00035C8B">
        <w:rPr>
          <w:rFonts w:ascii="Times New Roman" w:hAnsi="Times New Roman"/>
          <w:color w:val="FF0000"/>
          <w:sz w:val="24"/>
          <w:szCs w:val="24"/>
        </w:rPr>
        <w:t>Иванов</w:t>
      </w:r>
    </w:p>
    <w:p w:rsidR="00035C8B" w:rsidRPr="00035C8B" w:rsidRDefault="00035C8B" w:rsidP="00035C8B">
      <w:pPr>
        <w:spacing w:line="200" w:lineRule="atLeast"/>
        <w:ind w:firstLine="2268"/>
        <w:rPr>
          <w:rFonts w:ascii="Times New Roman" w:hAnsi="Times New Roman"/>
          <w:sz w:val="17"/>
          <w:szCs w:val="17"/>
        </w:rPr>
      </w:pPr>
      <w:r w:rsidRPr="00035C8B">
        <w:rPr>
          <w:rFonts w:ascii="Times New Roman" w:hAnsi="Times New Roman"/>
          <w:sz w:val="17"/>
          <w:szCs w:val="17"/>
        </w:rPr>
        <w:t xml:space="preserve">     </w:t>
      </w:r>
      <w:r>
        <w:rPr>
          <w:rFonts w:ascii="Times New Roman" w:hAnsi="Times New Roman"/>
          <w:sz w:val="17"/>
          <w:szCs w:val="17"/>
        </w:rPr>
        <w:t xml:space="preserve">                   </w:t>
      </w:r>
      <w:r w:rsidRPr="00035C8B">
        <w:rPr>
          <w:rFonts w:ascii="Times New Roman" w:hAnsi="Times New Roman"/>
          <w:sz w:val="17"/>
          <w:szCs w:val="17"/>
        </w:rPr>
        <w:t xml:space="preserve"> подпись, дата</w:t>
      </w:r>
      <w:r w:rsidRPr="00035C8B">
        <w:rPr>
          <w:rFonts w:ascii="Times New Roman" w:hAnsi="Times New Roman"/>
          <w:sz w:val="18"/>
          <w:szCs w:val="18"/>
          <w:vertAlign w:val="superscript"/>
        </w:rPr>
        <w:tab/>
      </w:r>
      <w:r w:rsidRPr="00035C8B">
        <w:rPr>
          <w:rFonts w:ascii="Times New Roman" w:hAnsi="Times New Roman"/>
          <w:sz w:val="18"/>
          <w:szCs w:val="18"/>
          <w:vertAlign w:val="superscript"/>
        </w:rPr>
        <w:tab/>
      </w: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spacing w:line="200" w:lineRule="atLeast"/>
        <w:rPr>
          <w:rFonts w:ascii="Times New Roman" w:hAnsi="Times New Roman"/>
          <w:sz w:val="24"/>
          <w:szCs w:val="24"/>
        </w:rPr>
      </w:pPr>
      <w:r w:rsidRPr="00035C8B">
        <w:rPr>
          <w:rFonts w:ascii="Times New Roman" w:hAnsi="Times New Roman"/>
          <w:sz w:val="24"/>
          <w:szCs w:val="24"/>
        </w:rPr>
        <w:t>Руководитель ВКР</w:t>
      </w:r>
      <w:r w:rsidRPr="00035C8B">
        <w:rPr>
          <w:rFonts w:ascii="Times New Roman" w:hAnsi="Times New Roman"/>
          <w:sz w:val="24"/>
          <w:szCs w:val="24"/>
        </w:rPr>
        <w:tab/>
      </w:r>
      <w:r w:rsidRPr="00035C8B">
        <w:rPr>
          <w:rFonts w:ascii="Times New Roman" w:hAnsi="Times New Roman"/>
          <w:sz w:val="24"/>
          <w:szCs w:val="24"/>
        </w:rPr>
        <w:tab/>
        <w:t xml:space="preserve"> ______________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35C8B">
        <w:rPr>
          <w:rFonts w:ascii="Times New Roman" w:hAnsi="Times New Roman"/>
          <w:sz w:val="24"/>
          <w:szCs w:val="24"/>
        </w:rPr>
        <w:t xml:space="preserve">доцент </w:t>
      </w:r>
      <w:r w:rsidRPr="00035C8B">
        <w:rPr>
          <w:rFonts w:ascii="Times New Roman" w:hAnsi="Times New Roman"/>
          <w:color w:val="FF0000"/>
          <w:sz w:val="24"/>
          <w:szCs w:val="24"/>
        </w:rPr>
        <w:t>Е.М. Смирнова</w:t>
      </w:r>
    </w:p>
    <w:p w:rsidR="00035C8B" w:rsidRPr="00035C8B" w:rsidRDefault="00035C8B" w:rsidP="00035C8B">
      <w:pPr>
        <w:spacing w:line="200" w:lineRule="atLeast"/>
        <w:ind w:firstLine="2410"/>
        <w:jc w:val="both"/>
        <w:rPr>
          <w:rFonts w:ascii="Times New Roman" w:hAnsi="Times New Roman"/>
          <w:sz w:val="18"/>
          <w:szCs w:val="18"/>
          <w:vertAlign w:val="superscript"/>
        </w:rPr>
      </w:pPr>
      <w:r w:rsidRPr="00035C8B">
        <w:rPr>
          <w:rFonts w:ascii="Times New Roman" w:hAnsi="Times New Roman"/>
          <w:sz w:val="17"/>
          <w:szCs w:val="17"/>
        </w:rPr>
        <w:t xml:space="preserve">                     подпись, дата</w:t>
      </w:r>
      <w:r w:rsidRPr="00035C8B">
        <w:rPr>
          <w:rFonts w:ascii="Times New Roman" w:hAnsi="Times New Roman"/>
          <w:sz w:val="18"/>
          <w:szCs w:val="18"/>
          <w:vertAlign w:val="superscript"/>
        </w:rPr>
        <w:tab/>
      </w:r>
    </w:p>
    <w:p w:rsidR="00035C8B" w:rsidRPr="00035C8B" w:rsidRDefault="00035C8B" w:rsidP="00035C8B">
      <w:pPr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tabs>
          <w:tab w:val="left" w:pos="4962"/>
          <w:tab w:val="left" w:pos="9639"/>
        </w:tabs>
        <w:spacing w:line="200" w:lineRule="atLeast"/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tabs>
          <w:tab w:val="left" w:pos="2835"/>
          <w:tab w:val="left" w:pos="2977"/>
          <w:tab w:val="left" w:pos="4962"/>
          <w:tab w:val="left" w:pos="9639"/>
        </w:tabs>
        <w:spacing w:line="200" w:lineRule="atLeast"/>
        <w:rPr>
          <w:rFonts w:ascii="Times New Roman" w:hAnsi="Times New Roman"/>
          <w:sz w:val="24"/>
          <w:szCs w:val="24"/>
        </w:rPr>
      </w:pPr>
      <w:proofErr w:type="spellStart"/>
      <w:r w:rsidRPr="00035C8B">
        <w:rPr>
          <w:rFonts w:ascii="Times New Roman" w:hAnsi="Times New Roman"/>
          <w:sz w:val="24"/>
          <w:szCs w:val="24"/>
        </w:rPr>
        <w:t>Нормоконтроль</w:t>
      </w:r>
      <w:proofErr w:type="spellEnd"/>
      <w:r w:rsidRPr="00035C8B">
        <w:rPr>
          <w:rFonts w:ascii="Times New Roman" w:hAnsi="Times New Roman"/>
          <w:sz w:val="24"/>
          <w:szCs w:val="24"/>
        </w:rPr>
        <w:t xml:space="preserve"> </w:t>
      </w:r>
      <w:r w:rsidRPr="00035C8B">
        <w:rPr>
          <w:rFonts w:ascii="Times New Roman" w:hAnsi="Times New Roman"/>
          <w:sz w:val="24"/>
          <w:szCs w:val="24"/>
        </w:rPr>
        <w:tab/>
        <w:t xml:space="preserve">_______________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035C8B">
        <w:rPr>
          <w:rFonts w:ascii="Times New Roman" w:hAnsi="Times New Roman"/>
          <w:sz w:val="24"/>
          <w:szCs w:val="24"/>
        </w:rPr>
        <w:t xml:space="preserve">доцент </w:t>
      </w:r>
      <w:r w:rsidRPr="00035C8B">
        <w:rPr>
          <w:rFonts w:ascii="Times New Roman" w:hAnsi="Times New Roman"/>
          <w:color w:val="FF0000"/>
          <w:sz w:val="24"/>
          <w:szCs w:val="24"/>
        </w:rPr>
        <w:t>А.И. Козлова</w:t>
      </w:r>
    </w:p>
    <w:p w:rsidR="00035C8B" w:rsidRPr="00035C8B" w:rsidRDefault="00035C8B" w:rsidP="00035C8B">
      <w:pPr>
        <w:tabs>
          <w:tab w:val="left" w:pos="4962"/>
        </w:tabs>
        <w:spacing w:line="200" w:lineRule="atLeast"/>
        <w:ind w:firstLine="2410"/>
        <w:rPr>
          <w:rFonts w:ascii="Times New Roman" w:hAnsi="Times New Roman"/>
          <w:sz w:val="17"/>
          <w:szCs w:val="17"/>
        </w:rPr>
      </w:pPr>
      <w:r w:rsidRPr="00035C8B">
        <w:rPr>
          <w:rFonts w:ascii="Times New Roman" w:hAnsi="Times New Roman"/>
          <w:sz w:val="18"/>
          <w:szCs w:val="18"/>
          <w:vertAlign w:val="superscript"/>
        </w:rPr>
        <w:t xml:space="preserve">                            </w:t>
      </w:r>
      <w:r w:rsidRPr="00035C8B">
        <w:rPr>
          <w:rFonts w:ascii="Times New Roman" w:hAnsi="Times New Roman"/>
          <w:sz w:val="17"/>
          <w:szCs w:val="17"/>
        </w:rPr>
        <w:t xml:space="preserve"> подпись, дата </w:t>
      </w:r>
      <w:r w:rsidRPr="00035C8B">
        <w:rPr>
          <w:rFonts w:ascii="Times New Roman" w:hAnsi="Times New Roman"/>
          <w:sz w:val="17"/>
          <w:szCs w:val="17"/>
        </w:rPr>
        <w:tab/>
      </w:r>
    </w:p>
    <w:p w:rsidR="00035C8B" w:rsidRPr="00035C8B" w:rsidRDefault="00035C8B" w:rsidP="00035C8B">
      <w:pPr>
        <w:spacing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586649" w:rsidRDefault="00586649" w:rsidP="00035C8B">
      <w:pPr>
        <w:spacing w:line="300" w:lineRule="auto"/>
        <w:jc w:val="center"/>
        <w:rPr>
          <w:rFonts w:ascii="Times New Roman" w:hAnsi="Times New Roman"/>
          <w:sz w:val="24"/>
          <w:szCs w:val="24"/>
        </w:rPr>
      </w:pPr>
    </w:p>
    <w:p w:rsidR="00035C8B" w:rsidRPr="00035C8B" w:rsidRDefault="00035C8B" w:rsidP="00035C8B">
      <w:pPr>
        <w:spacing w:line="300" w:lineRule="auto"/>
        <w:jc w:val="center"/>
        <w:rPr>
          <w:rFonts w:ascii="Times New Roman" w:hAnsi="Times New Roman"/>
          <w:sz w:val="24"/>
          <w:szCs w:val="24"/>
        </w:rPr>
      </w:pPr>
      <w:r w:rsidRPr="00035C8B">
        <w:rPr>
          <w:rFonts w:ascii="Times New Roman" w:hAnsi="Times New Roman"/>
          <w:sz w:val="24"/>
          <w:szCs w:val="24"/>
        </w:rPr>
        <w:t>Ростов-на-Дону</w:t>
      </w:r>
    </w:p>
    <w:p w:rsidR="00035C8B" w:rsidRPr="00035C8B" w:rsidRDefault="00035C8B" w:rsidP="00035C8B">
      <w:pPr>
        <w:spacing w:line="300" w:lineRule="auto"/>
        <w:ind w:left="282"/>
        <w:jc w:val="center"/>
        <w:rPr>
          <w:rFonts w:ascii="Times New Roman" w:hAnsi="Times New Roman"/>
          <w:color w:val="171717"/>
          <w:sz w:val="18"/>
          <w:szCs w:val="18"/>
        </w:rPr>
      </w:pPr>
      <w:r w:rsidRPr="00035C8B">
        <w:rPr>
          <w:rFonts w:ascii="Times New Roman" w:hAnsi="Times New Roman"/>
          <w:sz w:val="24"/>
          <w:szCs w:val="24"/>
        </w:rPr>
        <w:t>2024</w:t>
      </w:r>
    </w:p>
    <w:p w:rsidR="009A46FA" w:rsidRPr="00A82E6A" w:rsidRDefault="009A46FA" w:rsidP="009D587D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E92C9E" w:rsidRPr="00E92C9E" w:rsidRDefault="009A46FA" w:rsidP="00E92C9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</w:p>
    <w:p w:rsidR="00E92C9E" w:rsidRPr="00E92C9E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 оформления</w:t>
      </w:r>
      <w:r w:rsidR="00E92C9E" w:rsidRPr="00E92C9E">
        <w:rPr>
          <w:rFonts w:ascii="Times New Roman" w:hAnsi="Times New Roman"/>
          <w:b/>
          <w:sz w:val="24"/>
          <w:szCs w:val="24"/>
        </w:rPr>
        <w:t xml:space="preserve"> задания на выполнение выпускной квалификационной работы</w:t>
      </w:r>
    </w:p>
    <w:p w:rsidR="00AE0D83" w:rsidRPr="00AE0D83" w:rsidRDefault="00AE0D83" w:rsidP="00AE0D8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85470" cy="585470"/>
            <wp:effectExtent l="0" t="0" r="508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D83" w:rsidRPr="00AE0D83" w:rsidRDefault="00AE0D83" w:rsidP="00AE0D83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AE0D83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AE0D8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E0D83" w:rsidRPr="00AE0D83" w:rsidRDefault="00AE0D83" w:rsidP="00AE0D83">
      <w:pPr>
        <w:spacing w:before="120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AE0D83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AE0D83" w:rsidRPr="00AE0D83" w:rsidRDefault="00AE0D83" w:rsidP="00AE0D83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AE0D83">
        <w:rPr>
          <w:rFonts w:ascii="Times New Roman" w:hAnsi="Times New Roman"/>
          <w:b/>
          <w:bCs/>
          <w:sz w:val="28"/>
          <w:szCs w:val="28"/>
        </w:rPr>
        <w:lastRenderedPageBreak/>
        <w:t>ОБРАЗОВАТЕЛЬНОЕ УЧРЕЖДЕНИЕ ВЫСШЕГО ОБРАЗОВАНИЯ</w:t>
      </w:r>
      <w:r w:rsidRPr="00AE0D83">
        <w:rPr>
          <w:rFonts w:ascii="Times New Roman" w:hAnsi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AE0D83" w:rsidRPr="00AE0D83" w:rsidRDefault="00AE0D83" w:rsidP="00AE0D83">
      <w:pPr>
        <w:spacing w:before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AE0D83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AE0D83" w:rsidRPr="00AE0D83" w:rsidRDefault="00AE0D83" w:rsidP="00AE0D83">
      <w:pPr>
        <w:spacing w:line="200" w:lineRule="atLeast"/>
        <w:rPr>
          <w:rFonts w:ascii="Times New Roman" w:hAnsi="Times New Roman"/>
          <w:sz w:val="24"/>
          <w:szCs w:val="24"/>
        </w:rPr>
      </w:pPr>
    </w:p>
    <w:p w:rsidR="00AE0D83" w:rsidRPr="00AE0D83" w:rsidRDefault="00AE0D83" w:rsidP="00AE0D83">
      <w:pPr>
        <w:spacing w:line="200" w:lineRule="atLeast"/>
        <w:rPr>
          <w:rFonts w:ascii="Times New Roman" w:hAnsi="Times New Roman"/>
          <w:sz w:val="24"/>
          <w:szCs w:val="24"/>
        </w:rPr>
      </w:pPr>
      <w:r w:rsidRPr="00AE0D83">
        <w:rPr>
          <w:rFonts w:ascii="Times New Roman" w:hAnsi="Times New Roman"/>
          <w:sz w:val="24"/>
          <w:szCs w:val="24"/>
        </w:rPr>
        <w:t>Факультет  «</w:t>
      </w:r>
      <w:proofErr w:type="spellStart"/>
      <w:r w:rsidRPr="00AE0D83">
        <w:rPr>
          <w:rFonts w:ascii="Times New Roman" w:hAnsi="Times New Roman"/>
          <w:sz w:val="24"/>
          <w:szCs w:val="24"/>
        </w:rPr>
        <w:t>Медиакоммуникации</w:t>
      </w:r>
      <w:proofErr w:type="spellEnd"/>
      <w:r w:rsidRPr="00AE0D83">
        <w:rPr>
          <w:rFonts w:ascii="Times New Roman" w:hAnsi="Times New Roman"/>
          <w:sz w:val="24"/>
          <w:szCs w:val="24"/>
        </w:rPr>
        <w:t xml:space="preserve"> и мультимедийные технологии»</w:t>
      </w:r>
    </w:p>
    <w:p w:rsidR="00AE0D83" w:rsidRPr="00AE0D83" w:rsidRDefault="00AE0D83" w:rsidP="00AE0D83">
      <w:pPr>
        <w:spacing w:line="200" w:lineRule="atLeast"/>
        <w:rPr>
          <w:rFonts w:ascii="Times New Roman" w:hAnsi="Times New Roman"/>
          <w:sz w:val="18"/>
          <w:szCs w:val="18"/>
        </w:rPr>
      </w:pPr>
      <w:r w:rsidRPr="00AE0D83">
        <w:rPr>
          <w:rFonts w:ascii="Times New Roman" w:hAnsi="Times New Roman"/>
          <w:sz w:val="24"/>
          <w:szCs w:val="24"/>
        </w:rPr>
        <w:tab/>
      </w:r>
      <w:r w:rsidRPr="00AE0D83">
        <w:rPr>
          <w:rFonts w:ascii="Times New Roman" w:hAnsi="Times New Roman"/>
          <w:sz w:val="24"/>
          <w:szCs w:val="24"/>
        </w:rPr>
        <w:tab/>
      </w:r>
    </w:p>
    <w:p w:rsidR="00AE0D83" w:rsidRPr="00AE0D83" w:rsidRDefault="00AE0D83" w:rsidP="00AE0D83">
      <w:pPr>
        <w:spacing w:line="200" w:lineRule="atLeast"/>
        <w:rPr>
          <w:rFonts w:ascii="Times New Roman" w:hAnsi="Times New Roman"/>
          <w:sz w:val="18"/>
          <w:szCs w:val="18"/>
        </w:rPr>
      </w:pPr>
      <w:r w:rsidRPr="00AE0D83">
        <w:rPr>
          <w:rFonts w:ascii="Times New Roman" w:hAnsi="Times New Roman"/>
          <w:sz w:val="24"/>
          <w:szCs w:val="24"/>
        </w:rPr>
        <w:t>Кафедра  «История и культурология»</w:t>
      </w:r>
    </w:p>
    <w:p w:rsidR="00AE0D83" w:rsidRPr="00AE0D83" w:rsidRDefault="00AE0D83" w:rsidP="00AE0D83">
      <w:pPr>
        <w:rPr>
          <w:rFonts w:ascii="Times New Roman" w:hAnsi="Times New Roman"/>
          <w:sz w:val="24"/>
          <w:szCs w:val="24"/>
        </w:rPr>
      </w:pPr>
    </w:p>
    <w:tbl>
      <w:tblPr>
        <w:tblW w:w="3936" w:type="dxa"/>
        <w:tblInd w:w="6345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E0D83" w:rsidRPr="00AE0D83" w:rsidTr="0002711E">
        <w:tc>
          <w:tcPr>
            <w:tcW w:w="3936" w:type="dxa"/>
            <w:gridSpan w:val="3"/>
            <w:shd w:val="clear" w:color="auto" w:fill="auto"/>
          </w:tcPr>
          <w:p w:rsidR="00AE0D83" w:rsidRPr="00AE0D83" w:rsidRDefault="00AE0D83" w:rsidP="00AE0D83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D83" w:rsidRPr="00AE0D83" w:rsidTr="0002711E">
        <w:tc>
          <w:tcPr>
            <w:tcW w:w="1803" w:type="dxa"/>
            <w:gridSpan w:val="2"/>
            <w:shd w:val="clear" w:color="auto" w:fill="auto"/>
          </w:tcPr>
          <w:p w:rsidR="00AE0D83" w:rsidRPr="00AE0D83" w:rsidRDefault="00AE0D83" w:rsidP="00AE0D83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E0D83" w:rsidRPr="00AE0D83" w:rsidRDefault="00AE0D83" w:rsidP="00AE0D83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«История и кул</w:t>
            </w:r>
            <w:r w:rsidRPr="00AE0D83">
              <w:rPr>
                <w:rFonts w:ascii="Times New Roman" w:hAnsi="Times New Roman"/>
                <w:sz w:val="24"/>
                <w:szCs w:val="24"/>
              </w:rPr>
              <w:t>ь</w:t>
            </w:r>
            <w:r w:rsidRPr="00AE0D83">
              <w:rPr>
                <w:rFonts w:ascii="Times New Roman" w:hAnsi="Times New Roman"/>
                <w:sz w:val="24"/>
                <w:szCs w:val="24"/>
              </w:rPr>
              <w:t>турология»</w:t>
            </w:r>
          </w:p>
        </w:tc>
      </w:tr>
      <w:tr w:rsidR="00AE0D83" w:rsidRPr="00AE0D83" w:rsidTr="0002711E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E0D83" w:rsidRPr="00AE0D83" w:rsidRDefault="00AE0D83" w:rsidP="00AE0D83">
            <w:pPr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E0D83" w:rsidRPr="00AE0D83" w:rsidRDefault="00AE0D83" w:rsidP="00AE0D83">
            <w:pPr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Н.В. Шишова</w:t>
            </w:r>
          </w:p>
        </w:tc>
      </w:tr>
      <w:tr w:rsidR="00AE0D83" w:rsidRPr="00AE0D83" w:rsidTr="0002711E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E0D83" w:rsidRPr="00AE0D83" w:rsidRDefault="00AE0D83" w:rsidP="00AE0D83">
            <w:pPr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AE0D83">
              <w:rPr>
                <w:rFonts w:ascii="Times New Roman" w:hAnsi="Times New Roman"/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2133" w:type="dxa"/>
            <w:shd w:val="clear" w:color="auto" w:fill="auto"/>
          </w:tcPr>
          <w:p w:rsidR="00AE0D83" w:rsidRPr="00AE0D83" w:rsidRDefault="00AE0D83" w:rsidP="00AE0D83">
            <w:pPr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</w:tr>
      <w:tr w:rsidR="00AE0D83" w:rsidRPr="00AE0D83" w:rsidTr="0002711E">
        <w:tc>
          <w:tcPr>
            <w:tcW w:w="808" w:type="dxa"/>
            <w:shd w:val="clear" w:color="auto" w:fill="auto"/>
          </w:tcPr>
          <w:p w:rsidR="00AE0D83" w:rsidRPr="00AE0D83" w:rsidRDefault="00AE0D83" w:rsidP="00AE0D83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E0D83" w:rsidRPr="00AE0D83" w:rsidRDefault="00AE0D83" w:rsidP="00AE0D83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_____________   2024 г.</w:t>
            </w:r>
          </w:p>
        </w:tc>
      </w:tr>
    </w:tbl>
    <w:p w:rsidR="00AE0D83" w:rsidRPr="00AE0D83" w:rsidRDefault="00AE0D83" w:rsidP="00AE0D83">
      <w:pPr>
        <w:keepNext/>
        <w:autoSpaceDE w:val="0"/>
        <w:autoSpaceDN w:val="0"/>
        <w:ind w:left="5664" w:firstLine="708"/>
        <w:outlineLvl w:val="3"/>
        <w:rPr>
          <w:rFonts w:ascii="Times New Roman" w:hAnsi="Times New Roman"/>
          <w:sz w:val="24"/>
          <w:szCs w:val="24"/>
        </w:rPr>
      </w:pPr>
    </w:p>
    <w:p w:rsidR="00AE0D83" w:rsidRPr="00AE0D83" w:rsidRDefault="00AE0D83" w:rsidP="00AE0D83">
      <w:pPr>
        <w:keepNext/>
        <w:autoSpaceDE w:val="0"/>
        <w:autoSpaceDN w:val="0"/>
        <w:ind w:left="5664" w:firstLine="708"/>
        <w:outlineLvl w:val="3"/>
        <w:rPr>
          <w:rFonts w:ascii="Times New Roman" w:hAnsi="Times New Roman"/>
          <w:sz w:val="24"/>
          <w:szCs w:val="24"/>
        </w:rPr>
      </w:pPr>
    </w:p>
    <w:p w:rsidR="00AE0D83" w:rsidRPr="00AE0D83" w:rsidRDefault="00AE0D83" w:rsidP="00AE0D83">
      <w:pPr>
        <w:rPr>
          <w:rFonts w:ascii="Times New Roman" w:hAnsi="Times New Roman"/>
        </w:rPr>
      </w:pPr>
    </w:p>
    <w:p w:rsidR="00AE0D83" w:rsidRPr="00AE0D83" w:rsidRDefault="00AE0D83" w:rsidP="00AE0D83">
      <w:pPr>
        <w:rPr>
          <w:rFonts w:ascii="Times New Roman" w:hAnsi="Times New Roman"/>
        </w:rPr>
      </w:pPr>
    </w:p>
    <w:p w:rsidR="00AE0D83" w:rsidRPr="00AE0D83" w:rsidRDefault="00AE0D83" w:rsidP="00AE0D83">
      <w:pPr>
        <w:ind w:left="294"/>
        <w:jc w:val="center"/>
        <w:rPr>
          <w:rFonts w:ascii="Times New Roman" w:hAnsi="Times New Roman"/>
          <w:b/>
          <w:sz w:val="28"/>
          <w:szCs w:val="28"/>
        </w:rPr>
      </w:pPr>
      <w:r w:rsidRPr="00AE0D83">
        <w:rPr>
          <w:rFonts w:ascii="Times New Roman" w:hAnsi="Times New Roman"/>
          <w:b/>
          <w:sz w:val="28"/>
          <w:szCs w:val="28"/>
        </w:rPr>
        <w:t>ЗАДАНИЕ</w:t>
      </w:r>
    </w:p>
    <w:p w:rsidR="00AE0D83" w:rsidRPr="00AE0D83" w:rsidRDefault="00AE0D83" w:rsidP="00AE0D83">
      <w:pPr>
        <w:spacing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  <w:r w:rsidRPr="00AE0D83">
        <w:rPr>
          <w:rFonts w:ascii="Times New Roman" w:hAnsi="Times New Roman"/>
          <w:sz w:val="24"/>
          <w:szCs w:val="24"/>
        </w:rPr>
        <w:t xml:space="preserve">на выполнение выпускной квалификационной работы </w:t>
      </w:r>
    </w:p>
    <w:p w:rsidR="00AE0D83" w:rsidRPr="00AE0D83" w:rsidRDefault="00AE0D83" w:rsidP="00AE0D83">
      <w:pPr>
        <w:spacing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</w:p>
    <w:p w:rsidR="00AE0D83" w:rsidRPr="00AE0D83" w:rsidRDefault="00AE0D83" w:rsidP="00AE0D83">
      <w:pPr>
        <w:spacing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</w:p>
    <w:p w:rsidR="00AE0D83" w:rsidRPr="00AE0D83" w:rsidRDefault="00AE0D83" w:rsidP="00AE0D83">
      <w:pPr>
        <w:suppressAutoHyphens/>
        <w:jc w:val="center"/>
        <w:rPr>
          <w:rFonts w:ascii="Times New Roman" w:hAnsi="Times New Roman"/>
          <w:sz w:val="24"/>
          <w:szCs w:val="24"/>
        </w:rPr>
      </w:pPr>
      <w:r w:rsidRPr="00AE0D83">
        <w:rPr>
          <w:rFonts w:ascii="Times New Roman" w:hAnsi="Times New Roman"/>
          <w:sz w:val="24"/>
          <w:szCs w:val="24"/>
        </w:rPr>
        <w:t>Тема:  «РЕКЛАМНО-КОММУНИКАЦИОННАЯ ДЕЯТЕЛЬНОСТЬ ТЕЛЕРАДИОКОМПАНИИ»</w:t>
      </w:r>
    </w:p>
    <w:p w:rsidR="00AE0D83" w:rsidRPr="00AE0D83" w:rsidRDefault="00AE0D83" w:rsidP="00AE0D83">
      <w:pPr>
        <w:suppressAutoHyphens/>
        <w:spacing w:line="200" w:lineRule="atLeast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AE0D83" w:rsidRPr="00AE0D83" w:rsidRDefault="00AE0D83" w:rsidP="00AE0D83">
      <w:pPr>
        <w:ind w:left="294" w:hanging="294"/>
        <w:rPr>
          <w:rFonts w:ascii="Times New Roman" w:hAnsi="Times New Roman"/>
          <w:sz w:val="24"/>
          <w:szCs w:val="24"/>
        </w:rPr>
      </w:pPr>
      <w:r w:rsidRPr="00AE0D83">
        <w:rPr>
          <w:rFonts w:ascii="Times New Roman" w:hAnsi="Times New Roman"/>
          <w:sz w:val="24"/>
          <w:szCs w:val="24"/>
        </w:rPr>
        <w:t xml:space="preserve">Обучающийся  </w:t>
      </w:r>
      <w:r w:rsidRPr="00AE0D83">
        <w:rPr>
          <w:rFonts w:ascii="Times New Roman" w:hAnsi="Times New Roman"/>
          <w:sz w:val="24"/>
          <w:szCs w:val="24"/>
        </w:rPr>
        <w:tab/>
        <w:t xml:space="preserve"> </w:t>
      </w:r>
      <w:r w:rsidRPr="00AE0D83">
        <w:rPr>
          <w:rFonts w:ascii="Times New Roman" w:hAnsi="Times New Roman"/>
          <w:color w:val="FF0000"/>
          <w:sz w:val="24"/>
          <w:szCs w:val="24"/>
        </w:rPr>
        <w:t>Петров Игорь Олегович</w:t>
      </w:r>
    </w:p>
    <w:p w:rsidR="00AE0D83" w:rsidRPr="00AE0D83" w:rsidRDefault="00AE0D83" w:rsidP="00AE0D83">
      <w:pPr>
        <w:ind w:left="294" w:hanging="294"/>
        <w:rPr>
          <w:rFonts w:ascii="Times New Roman" w:hAnsi="Times New Roman"/>
          <w:sz w:val="24"/>
          <w:szCs w:val="24"/>
          <w:vertAlign w:val="superscript"/>
        </w:rPr>
      </w:pPr>
    </w:p>
    <w:p w:rsidR="00AE0D83" w:rsidRPr="00AE0D83" w:rsidRDefault="00AE0D83" w:rsidP="00AE0D83">
      <w:pPr>
        <w:rPr>
          <w:rFonts w:ascii="Times New Roman" w:hAnsi="Times New Roman"/>
          <w:sz w:val="24"/>
          <w:szCs w:val="24"/>
        </w:rPr>
      </w:pPr>
      <w:r w:rsidRPr="00AE0D83">
        <w:rPr>
          <w:rFonts w:ascii="Times New Roman" w:hAnsi="Times New Roman"/>
          <w:sz w:val="24"/>
          <w:szCs w:val="24"/>
        </w:rPr>
        <w:t xml:space="preserve">Обозначение </w:t>
      </w:r>
      <w:r w:rsidRPr="00AE0D83">
        <w:rPr>
          <w:rFonts w:ascii="Times New Roman" w:hAnsi="Times New Roman"/>
          <w:sz w:val="28"/>
          <w:szCs w:val="24"/>
        </w:rPr>
        <w:t xml:space="preserve">ВКР  </w:t>
      </w:r>
      <w:r w:rsidRPr="00AE0D83">
        <w:rPr>
          <w:rFonts w:ascii="Times New Roman" w:hAnsi="Times New Roman"/>
          <w:sz w:val="28"/>
          <w:szCs w:val="24"/>
        </w:rPr>
        <w:tab/>
      </w:r>
      <w:r w:rsidRPr="00AE0D83">
        <w:rPr>
          <w:rFonts w:ascii="Times New Roman" w:hAnsi="Times New Roman"/>
          <w:sz w:val="24"/>
          <w:szCs w:val="28"/>
        </w:rPr>
        <w:t>42.03.01.760000.000</w:t>
      </w:r>
      <w:r w:rsidRPr="00AE0D83">
        <w:rPr>
          <w:rFonts w:ascii="Times New Roman" w:hAnsi="Times New Roman"/>
          <w:sz w:val="28"/>
          <w:szCs w:val="28"/>
        </w:rPr>
        <w:t xml:space="preserve"> </w:t>
      </w:r>
      <w:r w:rsidRPr="00AE0D83">
        <w:rPr>
          <w:rFonts w:ascii="Times New Roman" w:hAnsi="Times New Roman"/>
          <w:sz w:val="28"/>
          <w:szCs w:val="24"/>
        </w:rPr>
        <w:t xml:space="preserve"> </w:t>
      </w:r>
      <w:r w:rsidRPr="00AE0D83">
        <w:rPr>
          <w:rFonts w:ascii="Times New Roman" w:hAnsi="Times New Roman"/>
          <w:sz w:val="24"/>
          <w:szCs w:val="24"/>
        </w:rPr>
        <w:t xml:space="preserve">         Группа МКР 41</w:t>
      </w:r>
    </w:p>
    <w:p w:rsidR="00AE0D83" w:rsidRPr="00AE0D83" w:rsidRDefault="00AE0D83" w:rsidP="00AE0D83">
      <w:pPr>
        <w:spacing w:line="160" w:lineRule="exact"/>
        <w:ind w:hanging="294"/>
        <w:rPr>
          <w:rFonts w:ascii="Times New Roman" w:hAnsi="Times New Roman"/>
          <w:sz w:val="24"/>
          <w:szCs w:val="24"/>
        </w:rPr>
      </w:pPr>
    </w:p>
    <w:p w:rsidR="00AE0D83" w:rsidRPr="00AE0D83" w:rsidRDefault="00AE0D83" w:rsidP="00AE0D83">
      <w:pPr>
        <w:spacing w:line="160" w:lineRule="exact"/>
        <w:ind w:left="666" w:firstLine="18"/>
        <w:jc w:val="right"/>
        <w:rPr>
          <w:rFonts w:ascii="Times New Roman" w:hAnsi="Times New Roman"/>
          <w:sz w:val="24"/>
          <w:szCs w:val="24"/>
        </w:rPr>
      </w:pPr>
    </w:p>
    <w:p w:rsidR="00AE0D83" w:rsidRPr="00AE0D83" w:rsidRDefault="00AE0D83" w:rsidP="00AE0D83">
      <w:pPr>
        <w:spacing w:line="360" w:lineRule="auto"/>
        <w:ind w:left="294" w:hanging="294"/>
        <w:rPr>
          <w:rFonts w:ascii="Times New Roman" w:hAnsi="Times New Roman"/>
          <w:color w:val="FF0000"/>
          <w:sz w:val="24"/>
          <w:szCs w:val="24"/>
        </w:rPr>
      </w:pPr>
      <w:r w:rsidRPr="00AE0D83">
        <w:rPr>
          <w:rFonts w:ascii="Times New Roman" w:hAnsi="Times New Roman"/>
          <w:sz w:val="24"/>
          <w:szCs w:val="24"/>
        </w:rPr>
        <w:t xml:space="preserve">Тема утверждена приказом по ДГТУ   от 31 января 2024 г. </w:t>
      </w:r>
      <w:r w:rsidRPr="00AE0D83">
        <w:rPr>
          <w:rFonts w:ascii="Times New Roman" w:hAnsi="Times New Roman"/>
          <w:color w:val="FF0000"/>
          <w:sz w:val="24"/>
          <w:szCs w:val="24"/>
        </w:rPr>
        <w:t>№ 348-ЛС-О</w:t>
      </w:r>
    </w:p>
    <w:p w:rsidR="00AE0D83" w:rsidRPr="00AE0D83" w:rsidRDefault="00AE0D83" w:rsidP="00AE0D83">
      <w:pPr>
        <w:tabs>
          <w:tab w:val="left" w:pos="5812"/>
        </w:tabs>
        <w:spacing w:line="360" w:lineRule="auto"/>
        <w:ind w:left="294" w:hanging="294"/>
        <w:rPr>
          <w:rFonts w:ascii="Times New Roman" w:hAnsi="Times New Roman"/>
          <w:sz w:val="24"/>
          <w:szCs w:val="24"/>
        </w:rPr>
      </w:pPr>
      <w:r w:rsidRPr="00AE0D83">
        <w:rPr>
          <w:rFonts w:ascii="Times New Roman" w:hAnsi="Times New Roman"/>
          <w:sz w:val="24"/>
          <w:szCs w:val="24"/>
        </w:rPr>
        <w:t>Срок представления ВКР к защите _______   июня  2024 г.</w:t>
      </w:r>
    </w:p>
    <w:p w:rsidR="00AE0D83" w:rsidRPr="00AE0D83" w:rsidRDefault="00AE0D83" w:rsidP="00AE0D83">
      <w:pPr>
        <w:spacing w:line="36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AE0D83">
        <w:rPr>
          <w:rFonts w:ascii="Times New Roman" w:hAnsi="Times New Roman"/>
          <w:sz w:val="24"/>
          <w:szCs w:val="24"/>
        </w:rPr>
        <w:t>Исходные данные для выполнения выпускной квалификационной работы:</w:t>
      </w:r>
    </w:p>
    <w:p w:rsidR="00AE0D83" w:rsidRPr="00AE0D83" w:rsidRDefault="00AE0D83" w:rsidP="00AE0D8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E0D83">
        <w:rPr>
          <w:rFonts w:ascii="Times New Roman" w:hAnsi="Times New Roman"/>
          <w:sz w:val="24"/>
          <w:szCs w:val="24"/>
        </w:rPr>
        <w:t>Материалы преддипломной практики, информационные ресурсы (источники научной лит</w:t>
      </w:r>
      <w:r w:rsidRPr="00AE0D83">
        <w:rPr>
          <w:rFonts w:ascii="Times New Roman" w:hAnsi="Times New Roman"/>
          <w:sz w:val="24"/>
          <w:szCs w:val="24"/>
        </w:rPr>
        <w:t>е</w:t>
      </w:r>
      <w:r w:rsidRPr="00AE0D83">
        <w:rPr>
          <w:rFonts w:ascii="Times New Roman" w:hAnsi="Times New Roman"/>
          <w:sz w:val="24"/>
          <w:szCs w:val="24"/>
        </w:rPr>
        <w:t>ратуры, нормативно-правовая документация)</w:t>
      </w:r>
    </w:p>
    <w:p w:rsidR="00AE0D83" w:rsidRPr="00AE0D83" w:rsidRDefault="00AE0D83" w:rsidP="00AE0D83">
      <w:pPr>
        <w:ind w:left="294"/>
        <w:jc w:val="both"/>
        <w:rPr>
          <w:rFonts w:ascii="Times New Roman" w:hAnsi="Times New Roman"/>
          <w:sz w:val="24"/>
          <w:szCs w:val="24"/>
        </w:rPr>
      </w:pPr>
      <w:r w:rsidRPr="00AE0D83">
        <w:rPr>
          <w:rFonts w:ascii="Times New Roman" w:hAnsi="Times New Roman"/>
          <w:sz w:val="24"/>
          <w:szCs w:val="24"/>
        </w:rPr>
        <w:br w:type="page"/>
      </w:r>
    </w:p>
    <w:tbl>
      <w:tblPr>
        <w:tblW w:w="9897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756"/>
        <w:gridCol w:w="141"/>
      </w:tblGrid>
      <w:tr w:rsidR="00AE0D83" w:rsidRPr="00AE0D83" w:rsidTr="0002711E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AE0D83" w:rsidRPr="00AE0D83" w:rsidRDefault="00AE0D83" w:rsidP="00AE0D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Содержание выпускной квалификационной работы </w:t>
            </w:r>
          </w:p>
        </w:tc>
      </w:tr>
      <w:tr w:rsidR="00AE0D83" w:rsidRPr="00AE0D83" w:rsidTr="0002711E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AE0D83" w:rsidRPr="00AE0D83" w:rsidRDefault="00AE0D83" w:rsidP="00AE0D83">
            <w:pPr>
              <w:suppressAutoHyphens/>
              <w:ind w:firstLine="8"/>
              <w:rPr>
                <w:rFonts w:ascii="Times New Roman" w:hAnsi="Times New Roman"/>
                <w:sz w:val="24"/>
                <w:szCs w:val="24"/>
              </w:rPr>
            </w:pPr>
          </w:p>
          <w:p w:rsidR="00AE0D83" w:rsidRPr="00AE0D83" w:rsidRDefault="00AE0D83" w:rsidP="00AE0D83">
            <w:pPr>
              <w:suppressAutoHyphens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Введение:</w:t>
            </w:r>
          </w:p>
          <w:p w:rsidR="00AE0D83" w:rsidRPr="00AE0D83" w:rsidRDefault="00AE0D83" w:rsidP="00AE0D83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Во введении необходимо: изложить актуальность выбранной темы, определить объект и предмет исследования, цель и задачи выпускной квалификационной</w:t>
            </w:r>
            <w:r w:rsidRPr="00AE0D8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E0D83">
              <w:rPr>
                <w:rFonts w:ascii="Times New Roman" w:hAnsi="Times New Roman"/>
                <w:sz w:val="24"/>
                <w:szCs w:val="24"/>
              </w:rPr>
              <w:t>работы, теоретическую и практическую значимость работы, дать краткий обзор литературы по теме.</w:t>
            </w:r>
          </w:p>
          <w:p w:rsidR="00AE0D83" w:rsidRPr="00AE0D83" w:rsidRDefault="00AE0D83" w:rsidP="00AE0D83">
            <w:pPr>
              <w:suppressAutoHyphens/>
              <w:ind w:firstLine="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D83" w:rsidRPr="00AE0D83" w:rsidTr="0002711E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AE0D83" w:rsidRPr="00AE0D83" w:rsidRDefault="00AE0D83" w:rsidP="00AE0D83">
            <w:pPr>
              <w:suppressAutoHyphens/>
              <w:rPr>
                <w:rFonts w:ascii="Times New Roman" w:hAnsi="Times New Roman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Наименование и краткое содержание разделов:</w:t>
            </w:r>
          </w:p>
        </w:tc>
      </w:tr>
      <w:tr w:rsidR="00AE0D83" w:rsidRPr="00AE0D83" w:rsidTr="0002711E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AE0D83" w:rsidRPr="00AE0D83" w:rsidRDefault="00AE0D83" w:rsidP="00AE0D8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 xml:space="preserve">1 Теоретические основы рекламно-коммуникационной деятельности </w:t>
            </w:r>
          </w:p>
          <w:p w:rsidR="00AE0D83" w:rsidRPr="00AE0D83" w:rsidRDefault="00AE0D83" w:rsidP="00AE0D83">
            <w:pPr>
              <w:suppressAutoHyphens/>
              <w:rPr>
                <w:rFonts w:ascii="Times New Roman" w:hAnsi="Times New Roman"/>
                <w:sz w:val="24"/>
              </w:rPr>
            </w:pPr>
            <w:r w:rsidRPr="00AE0D83">
              <w:rPr>
                <w:rFonts w:ascii="Times New Roman" w:hAnsi="Times New Roman"/>
                <w:sz w:val="24"/>
              </w:rPr>
              <w:t>В разделе необходимо….</w:t>
            </w:r>
          </w:p>
          <w:p w:rsidR="00AE0D83" w:rsidRPr="00AE0D83" w:rsidRDefault="00AE0D83" w:rsidP="00AE0D83">
            <w:pPr>
              <w:suppressAutoHyphens/>
              <w:rPr>
                <w:rFonts w:ascii="Times New Roman" w:hAnsi="Times New Roman"/>
              </w:rPr>
            </w:pPr>
            <w:r w:rsidRPr="00AE0D83">
              <w:rPr>
                <w:rFonts w:ascii="Times New Roman" w:hAnsi="Times New Roman"/>
                <w:sz w:val="24"/>
              </w:rPr>
              <w:t>Сделать выводы</w:t>
            </w:r>
          </w:p>
        </w:tc>
      </w:tr>
      <w:tr w:rsidR="00AE0D83" w:rsidRPr="00AE0D83" w:rsidTr="0002711E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AE0D83" w:rsidRPr="00AE0D83" w:rsidRDefault="00AE0D83" w:rsidP="00AE0D8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2 Оценка  рекламно-коммуникационной деятельности компании «Дон-ТР» на региональном рынке</w:t>
            </w:r>
          </w:p>
          <w:p w:rsidR="00AE0D83" w:rsidRPr="00AE0D83" w:rsidRDefault="00AE0D83" w:rsidP="00AE0D8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Необходимо осветить вопросы организации…</w:t>
            </w:r>
          </w:p>
        </w:tc>
      </w:tr>
      <w:tr w:rsidR="00AE0D83" w:rsidRPr="00AE0D83" w:rsidTr="0002711E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AE0D83" w:rsidRPr="00AE0D83" w:rsidRDefault="00AE0D83" w:rsidP="00AE0D83">
            <w:pPr>
              <w:suppressAutoHyphens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Дать экономическое обоснование рекомендаций, рассчитать…</w:t>
            </w:r>
          </w:p>
          <w:p w:rsidR="00AE0D83" w:rsidRPr="00AE0D83" w:rsidRDefault="00AE0D83" w:rsidP="00AE0D83">
            <w:pPr>
              <w:suppressAutoHyphens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Сделать выводы</w:t>
            </w:r>
          </w:p>
          <w:p w:rsidR="00AE0D83" w:rsidRPr="00AE0D83" w:rsidRDefault="00AE0D83" w:rsidP="00AE0D83">
            <w:pPr>
              <w:suppressAutoHyphens/>
              <w:ind w:firstLine="8"/>
              <w:rPr>
                <w:rFonts w:ascii="Times New Roman" w:hAnsi="Times New Roman"/>
                <w:sz w:val="24"/>
                <w:szCs w:val="24"/>
              </w:rPr>
            </w:pPr>
          </w:p>
          <w:p w:rsidR="00AE0D83" w:rsidRPr="00AE0D83" w:rsidRDefault="00AE0D83" w:rsidP="00AE0D83">
            <w:pPr>
              <w:suppressAutoHyphens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Заключение:</w:t>
            </w:r>
          </w:p>
          <w:p w:rsidR="00AE0D83" w:rsidRPr="00AE0D83" w:rsidRDefault="00AE0D83" w:rsidP="00AE0D83">
            <w:pPr>
              <w:suppressAutoHyphens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 xml:space="preserve">Заключение должно содержать обобщенные результаты проведенной работы в соответствии с поставленной целью и задачами, необходимо </w:t>
            </w:r>
            <w:proofErr w:type="gramStart"/>
            <w:r w:rsidRPr="00AE0D83">
              <w:rPr>
                <w:rFonts w:ascii="Times New Roman" w:hAnsi="Times New Roman"/>
                <w:sz w:val="24"/>
                <w:szCs w:val="24"/>
              </w:rPr>
              <w:t>указать</w:t>
            </w:r>
            <w:proofErr w:type="gramEnd"/>
            <w:r w:rsidRPr="00AE0D83">
              <w:rPr>
                <w:rFonts w:ascii="Times New Roman" w:hAnsi="Times New Roman"/>
                <w:sz w:val="24"/>
                <w:szCs w:val="24"/>
              </w:rPr>
              <w:t xml:space="preserve"> чем завершается работа  – усовершенствованием, модернизацией, дать свои предложения.</w:t>
            </w:r>
          </w:p>
        </w:tc>
      </w:tr>
      <w:tr w:rsidR="00AE0D83" w:rsidRPr="00AE0D83" w:rsidTr="0002711E">
        <w:tc>
          <w:tcPr>
            <w:tcW w:w="9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D83" w:rsidRPr="00AE0D83" w:rsidRDefault="00AE0D83" w:rsidP="00AE0D8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0D83" w:rsidRPr="00AE0D83" w:rsidRDefault="00AE0D83" w:rsidP="00AE0D83">
      <w:pPr>
        <w:suppressAutoHyphens/>
        <w:jc w:val="center"/>
        <w:rPr>
          <w:rFonts w:ascii="Times New Roman" w:hAnsi="Times New Roman"/>
          <w:color w:val="171717"/>
          <w:sz w:val="18"/>
          <w:szCs w:val="18"/>
        </w:rPr>
      </w:pPr>
    </w:p>
    <w:p w:rsidR="00AE0D83" w:rsidRPr="00AE0D83" w:rsidRDefault="00AE0D83" w:rsidP="00AE0D83">
      <w:pPr>
        <w:suppressAutoHyphens/>
        <w:jc w:val="center"/>
        <w:rPr>
          <w:rFonts w:ascii="Times New Roman" w:hAnsi="Times New Roman"/>
          <w:color w:val="171717"/>
          <w:sz w:val="18"/>
          <w:szCs w:val="18"/>
        </w:rPr>
      </w:pPr>
    </w:p>
    <w:tbl>
      <w:tblPr>
        <w:tblW w:w="9781" w:type="dxa"/>
        <w:tblInd w:w="-459" w:type="dxa"/>
        <w:tblLook w:val="01E0" w:firstRow="1" w:lastRow="1" w:firstColumn="1" w:lastColumn="1" w:noHBand="0" w:noVBand="0"/>
      </w:tblPr>
      <w:tblGrid>
        <w:gridCol w:w="3944"/>
        <w:gridCol w:w="2742"/>
        <w:gridCol w:w="3095"/>
      </w:tblGrid>
      <w:tr w:rsidR="00AE0D83" w:rsidRPr="00AE0D83" w:rsidTr="0002711E">
        <w:tc>
          <w:tcPr>
            <w:tcW w:w="3944" w:type="dxa"/>
            <w:shd w:val="clear" w:color="auto" w:fill="auto"/>
          </w:tcPr>
          <w:p w:rsidR="00AE0D83" w:rsidRPr="00AE0D83" w:rsidRDefault="00AE0D83" w:rsidP="00AE0D83">
            <w:pPr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Руководитель ВКР</w:t>
            </w:r>
          </w:p>
          <w:p w:rsidR="00AE0D83" w:rsidRPr="00AE0D83" w:rsidRDefault="00AE0D83" w:rsidP="00AE0D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D83" w:rsidRPr="00AE0D83" w:rsidRDefault="00AE0D83" w:rsidP="00AE0D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AE0D83" w:rsidRPr="00AE0D83" w:rsidRDefault="00AE0D83" w:rsidP="00AE0D83">
            <w:pPr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AE0D83" w:rsidRPr="00AE0D83" w:rsidRDefault="00AE0D83" w:rsidP="00AE0D83">
            <w:pPr>
              <w:spacing w:line="200" w:lineRule="atLeast"/>
              <w:ind w:left="-87" w:firstLine="4"/>
              <w:jc w:val="center"/>
              <w:rPr>
                <w:rFonts w:ascii="Times New Roman" w:hAnsi="Times New Roman"/>
                <w:vertAlign w:val="superscript"/>
              </w:rPr>
            </w:pPr>
            <w:r w:rsidRPr="00AE0D83">
              <w:rPr>
                <w:rFonts w:ascii="Times New Roman" w:hAnsi="Times New Roman"/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095" w:type="dxa"/>
            <w:shd w:val="clear" w:color="auto" w:fill="auto"/>
          </w:tcPr>
          <w:p w:rsidR="00AE0D83" w:rsidRPr="00AE0D83" w:rsidRDefault="00AE0D83" w:rsidP="00AE0D83">
            <w:pPr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 xml:space="preserve">     доцент </w:t>
            </w:r>
            <w:r w:rsidRPr="00AE0D83">
              <w:rPr>
                <w:rFonts w:ascii="Times New Roman" w:hAnsi="Times New Roman"/>
                <w:color w:val="FF0000"/>
                <w:sz w:val="24"/>
                <w:szCs w:val="24"/>
              </w:rPr>
              <w:t>Е.М. Смирнова</w:t>
            </w:r>
          </w:p>
          <w:p w:rsidR="00AE0D83" w:rsidRPr="00AE0D83" w:rsidRDefault="00AE0D83" w:rsidP="00AE0D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0D83" w:rsidRPr="00AE0D83" w:rsidTr="0002711E">
        <w:tc>
          <w:tcPr>
            <w:tcW w:w="3944" w:type="dxa"/>
            <w:shd w:val="clear" w:color="auto" w:fill="auto"/>
          </w:tcPr>
          <w:p w:rsidR="00AE0D83" w:rsidRPr="00AE0D83" w:rsidRDefault="00AE0D83" w:rsidP="00AE0D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0D83">
              <w:rPr>
                <w:rFonts w:ascii="Times New Roman" w:hAnsi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AE0D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0D83">
              <w:rPr>
                <w:rFonts w:ascii="Times New Roman" w:hAnsi="Times New Roman"/>
                <w:sz w:val="24"/>
                <w:szCs w:val="24"/>
                <w:lang w:val="en-US"/>
              </w:rPr>
              <w:t>принял</w:t>
            </w:r>
            <w:proofErr w:type="spellEnd"/>
            <w:r w:rsidRPr="00AE0D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E0D83">
              <w:rPr>
                <w:rFonts w:ascii="Times New Roman" w:hAnsi="Times New Roman"/>
                <w:sz w:val="24"/>
                <w:szCs w:val="24"/>
                <w:lang w:val="en-US"/>
              </w:rPr>
              <w:t>исполнению</w:t>
            </w:r>
            <w:proofErr w:type="spellEnd"/>
          </w:p>
        </w:tc>
        <w:tc>
          <w:tcPr>
            <w:tcW w:w="2742" w:type="dxa"/>
            <w:shd w:val="clear" w:color="auto" w:fill="auto"/>
          </w:tcPr>
          <w:p w:rsidR="00AE0D83" w:rsidRPr="00AE0D83" w:rsidRDefault="00AE0D83" w:rsidP="00AE0D83">
            <w:pPr>
              <w:rPr>
                <w:rFonts w:ascii="Times New Roman" w:hAnsi="Times New Roman"/>
                <w:sz w:val="24"/>
                <w:szCs w:val="24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AE0D83" w:rsidRPr="00AE0D83" w:rsidRDefault="00AE0D83" w:rsidP="00AE0D83">
            <w:pPr>
              <w:spacing w:line="200" w:lineRule="atLeast"/>
              <w:ind w:left="-87" w:firstLine="4"/>
              <w:jc w:val="center"/>
              <w:rPr>
                <w:rFonts w:ascii="Times New Roman" w:hAnsi="Times New Roman"/>
                <w:vertAlign w:val="superscript"/>
              </w:rPr>
            </w:pPr>
            <w:r w:rsidRPr="00AE0D83">
              <w:rPr>
                <w:rFonts w:ascii="Times New Roman" w:hAnsi="Times New Roman"/>
                <w:vertAlign w:val="superscript"/>
              </w:rPr>
              <w:t>подпись, дата</w:t>
            </w:r>
          </w:p>
        </w:tc>
        <w:tc>
          <w:tcPr>
            <w:tcW w:w="3095" w:type="dxa"/>
            <w:shd w:val="clear" w:color="auto" w:fill="auto"/>
          </w:tcPr>
          <w:p w:rsidR="00AE0D83" w:rsidRPr="00AE0D83" w:rsidRDefault="00AE0D83" w:rsidP="00AE0D83">
            <w:pPr>
              <w:ind w:firstLine="296"/>
              <w:jc w:val="center"/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</w:pPr>
            <w:r w:rsidRPr="00AE0D8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E0D8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И.О. Петров </w:t>
            </w:r>
          </w:p>
        </w:tc>
      </w:tr>
    </w:tbl>
    <w:p w:rsidR="00AE0D83" w:rsidRPr="00AE0D83" w:rsidRDefault="00AE0D83" w:rsidP="00AE0D83">
      <w:pPr>
        <w:jc w:val="center"/>
        <w:rPr>
          <w:rFonts w:ascii="Times New Roman" w:hAnsi="Times New Roman"/>
        </w:rPr>
      </w:pPr>
    </w:p>
    <w:p w:rsidR="00AE0D83" w:rsidRPr="00AE0D83" w:rsidRDefault="00AE0D83" w:rsidP="00AE0D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2C9E" w:rsidRDefault="00E92C9E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E0D83" w:rsidRPr="00E92C9E" w:rsidRDefault="00AE0D83" w:rsidP="00E92C9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2975BE" w:rsidRPr="00A81011" w:rsidRDefault="002975BE" w:rsidP="00E92C9E">
      <w:pPr>
        <w:pStyle w:val="HTML"/>
        <w:shd w:val="clear" w:color="auto" w:fill="FFFFFF"/>
        <w:spacing w:line="360" w:lineRule="auto"/>
        <w:rPr>
          <w:rFonts w:ascii="Times New Roman" w:hAnsi="Times New Roman"/>
          <w:b/>
          <w:color w:val="212121"/>
          <w:sz w:val="28"/>
          <w:szCs w:val="28"/>
          <w:lang w:val="ru-RU"/>
        </w:rPr>
      </w:pPr>
    </w:p>
    <w:p w:rsidR="00F73DAB" w:rsidRPr="00141E2E" w:rsidRDefault="00F73DAB" w:rsidP="00F73D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color w:val="212121"/>
          <w:sz w:val="28"/>
          <w:szCs w:val="28"/>
          <w:lang w:eastAsia="x-none"/>
        </w:rPr>
      </w:pPr>
      <w:r w:rsidRPr="00141E2E">
        <w:rPr>
          <w:rFonts w:ascii="Times New Roman" w:hAnsi="Times New Roman"/>
          <w:b/>
          <w:color w:val="212121"/>
          <w:sz w:val="28"/>
          <w:szCs w:val="28"/>
          <w:lang w:eastAsia="x-none"/>
        </w:rPr>
        <w:lastRenderedPageBreak/>
        <w:t>Приложение Г</w:t>
      </w:r>
    </w:p>
    <w:p w:rsidR="00F73DAB" w:rsidRPr="00141E2E" w:rsidRDefault="00F73DAB" w:rsidP="00F73D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color w:val="212121"/>
          <w:sz w:val="28"/>
          <w:szCs w:val="28"/>
          <w:lang w:eastAsia="x-none"/>
        </w:rPr>
      </w:pPr>
      <w:r w:rsidRPr="00141E2E">
        <w:rPr>
          <w:rFonts w:ascii="Times New Roman" w:hAnsi="Times New Roman"/>
          <w:b/>
          <w:color w:val="212121"/>
          <w:sz w:val="28"/>
          <w:szCs w:val="28"/>
          <w:lang w:eastAsia="x-none"/>
        </w:rPr>
        <w:t>Пример оформления аннотации</w:t>
      </w:r>
    </w:p>
    <w:p w:rsidR="00953F89" w:rsidRPr="00953F89" w:rsidRDefault="00953F89" w:rsidP="00953F89">
      <w:pPr>
        <w:jc w:val="center"/>
        <w:rPr>
          <w:rFonts w:ascii="Times New Roman" w:hAnsi="Times New Roman"/>
          <w:b/>
          <w:bCs/>
          <w:color w:val="171717"/>
          <w:sz w:val="28"/>
          <w:szCs w:val="28"/>
        </w:rPr>
      </w:pPr>
      <w:r w:rsidRPr="00953F89">
        <w:rPr>
          <w:rFonts w:ascii="Times New Roman" w:hAnsi="Times New Roman"/>
          <w:b/>
          <w:bCs/>
          <w:color w:val="171717"/>
          <w:sz w:val="32"/>
          <w:szCs w:val="32"/>
        </w:rPr>
        <w:t>АННОТАЦИЯ</w:t>
      </w:r>
    </w:p>
    <w:p w:rsidR="00953F89" w:rsidRPr="00953F89" w:rsidRDefault="00953F89" w:rsidP="00953F89">
      <w:pPr>
        <w:jc w:val="center"/>
        <w:rPr>
          <w:rFonts w:ascii="Times New Roman" w:hAnsi="Times New Roman"/>
          <w:color w:val="171717"/>
          <w:sz w:val="18"/>
          <w:szCs w:val="18"/>
        </w:rPr>
      </w:pPr>
    </w:p>
    <w:p w:rsidR="00953F89" w:rsidRPr="00953F89" w:rsidRDefault="00953F89" w:rsidP="00953F89">
      <w:pPr>
        <w:spacing w:line="360" w:lineRule="auto"/>
        <w:ind w:firstLine="709"/>
        <w:jc w:val="both"/>
        <w:rPr>
          <w:rFonts w:ascii="Times New Roman" w:hAnsi="Times New Roman"/>
          <w:color w:val="171717"/>
          <w:sz w:val="28"/>
          <w:szCs w:val="28"/>
        </w:rPr>
      </w:pPr>
      <w:r w:rsidRPr="00953F89">
        <w:rPr>
          <w:rFonts w:ascii="Times New Roman" w:hAnsi="Times New Roman"/>
          <w:color w:val="171717"/>
          <w:sz w:val="28"/>
          <w:szCs w:val="28"/>
        </w:rPr>
        <w:t>В рамках выпускной квалификационной работы рассмотрены</w:t>
      </w:r>
      <w:r w:rsidRPr="00953F89">
        <w:rPr>
          <w:rFonts w:ascii="Times New Roman" w:hAnsi="Times New Roman"/>
        </w:rPr>
        <w:t xml:space="preserve"> </w:t>
      </w:r>
      <w:r w:rsidRPr="00953F89">
        <w:rPr>
          <w:rFonts w:ascii="Times New Roman" w:hAnsi="Times New Roman"/>
          <w:color w:val="171717"/>
          <w:sz w:val="28"/>
          <w:szCs w:val="28"/>
        </w:rPr>
        <w:t>специфика деятельности коммерческих организаций в сегменте функционирования B-2-B, инструменты продвижения организаций в сфере В</w:t>
      </w:r>
      <w:r>
        <w:rPr>
          <w:rFonts w:ascii="Times New Roman" w:hAnsi="Times New Roman"/>
          <w:color w:val="171717"/>
          <w:sz w:val="28"/>
          <w:szCs w:val="28"/>
        </w:rPr>
        <w:t>-</w:t>
      </w:r>
      <w:r w:rsidRPr="00953F89">
        <w:rPr>
          <w:rFonts w:ascii="Times New Roman" w:hAnsi="Times New Roman"/>
          <w:color w:val="171717"/>
          <w:sz w:val="28"/>
          <w:szCs w:val="28"/>
        </w:rPr>
        <w:t>2</w:t>
      </w:r>
      <w:r>
        <w:rPr>
          <w:rFonts w:ascii="Times New Roman" w:hAnsi="Times New Roman"/>
          <w:color w:val="171717"/>
          <w:sz w:val="28"/>
          <w:szCs w:val="28"/>
        </w:rPr>
        <w:t>-</w:t>
      </w:r>
      <w:r w:rsidRPr="00953F89">
        <w:rPr>
          <w:rFonts w:ascii="Times New Roman" w:hAnsi="Times New Roman"/>
          <w:color w:val="171717"/>
          <w:sz w:val="28"/>
          <w:szCs w:val="28"/>
        </w:rPr>
        <w:t>В, исследована деятел</w:t>
      </w:r>
      <w:r w:rsidRPr="00953F89">
        <w:rPr>
          <w:rFonts w:ascii="Times New Roman" w:hAnsi="Times New Roman"/>
          <w:color w:val="171717"/>
          <w:sz w:val="28"/>
          <w:szCs w:val="28"/>
        </w:rPr>
        <w:t>ь</w:t>
      </w:r>
      <w:r w:rsidRPr="00953F89">
        <w:rPr>
          <w:rFonts w:ascii="Times New Roman" w:hAnsi="Times New Roman"/>
          <w:color w:val="171717"/>
          <w:sz w:val="28"/>
          <w:szCs w:val="28"/>
        </w:rPr>
        <w:t xml:space="preserve">ность </w:t>
      </w:r>
      <w:r w:rsidR="00E017E9">
        <w:rPr>
          <w:rFonts w:ascii="Times New Roman" w:hAnsi="Times New Roman"/>
          <w:color w:val="171717"/>
          <w:sz w:val="28"/>
          <w:szCs w:val="28"/>
        </w:rPr>
        <w:t>ООО «</w:t>
      </w:r>
      <w:r w:rsidR="00E017E9">
        <w:rPr>
          <w:rFonts w:ascii="Times New Roman" w:hAnsi="Times New Roman"/>
          <w:color w:val="171717"/>
          <w:sz w:val="28"/>
          <w:szCs w:val="28"/>
        </w:rPr>
        <w:softHyphen/>
      </w:r>
      <w:r w:rsidR="00E017E9">
        <w:rPr>
          <w:rFonts w:ascii="Times New Roman" w:hAnsi="Times New Roman"/>
          <w:color w:val="171717"/>
          <w:sz w:val="28"/>
          <w:szCs w:val="28"/>
        </w:rPr>
        <w:softHyphen/>
      </w:r>
      <w:r w:rsidR="00E017E9">
        <w:rPr>
          <w:rFonts w:ascii="Times New Roman" w:hAnsi="Times New Roman"/>
          <w:color w:val="171717"/>
          <w:sz w:val="28"/>
          <w:szCs w:val="28"/>
        </w:rPr>
        <w:softHyphen/>
        <w:t>___________</w:t>
      </w:r>
      <w:r w:rsidRPr="00953F89">
        <w:rPr>
          <w:rFonts w:ascii="Times New Roman" w:hAnsi="Times New Roman"/>
          <w:color w:val="171717"/>
          <w:sz w:val="28"/>
          <w:szCs w:val="28"/>
        </w:rPr>
        <w:t>» в городе Ростове-на-Дону, проведен комплексн</w:t>
      </w:r>
      <w:r>
        <w:rPr>
          <w:rFonts w:ascii="Times New Roman" w:hAnsi="Times New Roman"/>
          <w:color w:val="171717"/>
          <w:sz w:val="28"/>
          <w:szCs w:val="28"/>
        </w:rPr>
        <w:t>ый маркетинговый анализ О</w:t>
      </w:r>
      <w:r w:rsidR="00E017E9">
        <w:rPr>
          <w:rFonts w:ascii="Times New Roman" w:hAnsi="Times New Roman"/>
          <w:color w:val="171717"/>
          <w:sz w:val="28"/>
          <w:szCs w:val="28"/>
        </w:rPr>
        <w:t>ОО «___________</w:t>
      </w:r>
      <w:r w:rsidRPr="00953F89">
        <w:rPr>
          <w:rFonts w:ascii="Times New Roman" w:hAnsi="Times New Roman"/>
          <w:color w:val="171717"/>
          <w:sz w:val="28"/>
          <w:szCs w:val="28"/>
        </w:rPr>
        <w:t>» и рекламно-коммуникационной д</w:t>
      </w:r>
      <w:r w:rsidRPr="00953F89">
        <w:rPr>
          <w:rFonts w:ascii="Times New Roman" w:hAnsi="Times New Roman"/>
          <w:color w:val="171717"/>
          <w:sz w:val="28"/>
          <w:szCs w:val="28"/>
        </w:rPr>
        <w:t>е</w:t>
      </w:r>
      <w:r w:rsidRPr="00953F89">
        <w:rPr>
          <w:rFonts w:ascii="Times New Roman" w:hAnsi="Times New Roman"/>
          <w:color w:val="171717"/>
          <w:sz w:val="28"/>
          <w:szCs w:val="28"/>
        </w:rPr>
        <w:t>ятельности.</w:t>
      </w:r>
    </w:p>
    <w:p w:rsidR="00953F89" w:rsidRPr="00953F89" w:rsidRDefault="00953F89" w:rsidP="00953F89">
      <w:pPr>
        <w:spacing w:line="360" w:lineRule="auto"/>
        <w:ind w:firstLine="709"/>
        <w:jc w:val="both"/>
        <w:rPr>
          <w:rFonts w:ascii="Times New Roman" w:hAnsi="Times New Roman"/>
          <w:color w:val="171717"/>
          <w:sz w:val="28"/>
          <w:szCs w:val="28"/>
        </w:rPr>
      </w:pPr>
      <w:r w:rsidRPr="00953F89">
        <w:rPr>
          <w:rFonts w:ascii="Times New Roman" w:hAnsi="Times New Roman"/>
          <w:color w:val="171717"/>
          <w:sz w:val="28"/>
          <w:szCs w:val="28"/>
        </w:rPr>
        <w:t>Благодаря анализу функционирования компании автор выявил сильные и слабые стороны, возможности и угрозы со стороны внешней среды. Также б</w:t>
      </w:r>
      <w:r w:rsidRPr="00953F89">
        <w:rPr>
          <w:rFonts w:ascii="Times New Roman" w:hAnsi="Times New Roman"/>
          <w:color w:val="171717"/>
          <w:sz w:val="28"/>
          <w:szCs w:val="28"/>
        </w:rPr>
        <w:t>ы</w:t>
      </w:r>
      <w:r w:rsidRPr="00953F89">
        <w:rPr>
          <w:rFonts w:ascii="Times New Roman" w:hAnsi="Times New Roman"/>
          <w:color w:val="171717"/>
          <w:sz w:val="28"/>
          <w:szCs w:val="28"/>
        </w:rPr>
        <w:t>ли рассмотрены конкуренты компании, определены конкурентные преимущ</w:t>
      </w:r>
      <w:r w:rsidRPr="00953F89">
        <w:rPr>
          <w:rFonts w:ascii="Times New Roman" w:hAnsi="Times New Roman"/>
          <w:color w:val="171717"/>
          <w:sz w:val="28"/>
          <w:szCs w:val="28"/>
        </w:rPr>
        <w:t>е</w:t>
      </w:r>
      <w:r w:rsidRPr="00953F89">
        <w:rPr>
          <w:rFonts w:ascii="Times New Roman" w:hAnsi="Times New Roman"/>
          <w:color w:val="171717"/>
          <w:sz w:val="28"/>
          <w:szCs w:val="28"/>
        </w:rPr>
        <w:t xml:space="preserve">ства. </w:t>
      </w:r>
    </w:p>
    <w:p w:rsidR="00953F89" w:rsidRPr="00953F89" w:rsidRDefault="00953F89" w:rsidP="00953F89">
      <w:pPr>
        <w:spacing w:line="360" w:lineRule="auto"/>
        <w:ind w:firstLine="709"/>
        <w:jc w:val="both"/>
        <w:rPr>
          <w:rFonts w:ascii="Times New Roman" w:hAnsi="Times New Roman"/>
          <w:color w:val="171717"/>
          <w:sz w:val="28"/>
          <w:szCs w:val="28"/>
        </w:rPr>
      </w:pPr>
      <w:r w:rsidRPr="00953F89">
        <w:rPr>
          <w:rFonts w:ascii="Times New Roman" w:hAnsi="Times New Roman"/>
          <w:color w:val="171717"/>
          <w:sz w:val="28"/>
          <w:szCs w:val="28"/>
        </w:rPr>
        <w:t>Автором проведена оценка эффективности и разработаны  рекомендации по совершенствованию рекламно-коммуникационных инструментов возде</w:t>
      </w:r>
      <w:r w:rsidRPr="00953F89">
        <w:rPr>
          <w:rFonts w:ascii="Times New Roman" w:hAnsi="Times New Roman"/>
          <w:color w:val="171717"/>
          <w:sz w:val="28"/>
          <w:szCs w:val="28"/>
        </w:rPr>
        <w:t>й</w:t>
      </w:r>
      <w:r w:rsidRPr="00953F89">
        <w:rPr>
          <w:rFonts w:ascii="Times New Roman" w:hAnsi="Times New Roman"/>
          <w:color w:val="171717"/>
          <w:sz w:val="28"/>
          <w:szCs w:val="28"/>
        </w:rPr>
        <w:t>ствия на потребителя продукции</w:t>
      </w:r>
      <w:r w:rsidR="00E017E9">
        <w:rPr>
          <w:rFonts w:ascii="Times New Roman" w:hAnsi="Times New Roman"/>
          <w:color w:val="171717"/>
          <w:sz w:val="28"/>
          <w:szCs w:val="28"/>
        </w:rPr>
        <w:t xml:space="preserve"> колбасного завод</w:t>
      </w:r>
      <w:proofErr w:type="gramStart"/>
      <w:r w:rsidR="00E017E9">
        <w:rPr>
          <w:rFonts w:ascii="Times New Roman" w:hAnsi="Times New Roman"/>
          <w:color w:val="171717"/>
          <w:sz w:val="28"/>
          <w:szCs w:val="28"/>
        </w:rPr>
        <w:t>а ООО</w:t>
      </w:r>
      <w:proofErr w:type="gramEnd"/>
      <w:r w:rsidR="00E017E9">
        <w:rPr>
          <w:rFonts w:ascii="Times New Roman" w:hAnsi="Times New Roman"/>
          <w:color w:val="171717"/>
          <w:sz w:val="28"/>
          <w:szCs w:val="28"/>
        </w:rPr>
        <w:t xml:space="preserve"> «____________</w:t>
      </w:r>
      <w:r w:rsidRPr="00953F89">
        <w:rPr>
          <w:rFonts w:ascii="Times New Roman" w:hAnsi="Times New Roman"/>
          <w:color w:val="171717"/>
          <w:sz w:val="28"/>
          <w:szCs w:val="28"/>
        </w:rPr>
        <w:t>».</w:t>
      </w:r>
    </w:p>
    <w:p w:rsidR="00953F89" w:rsidRPr="00953F89" w:rsidRDefault="00953F89" w:rsidP="00953F89">
      <w:pPr>
        <w:spacing w:line="360" w:lineRule="auto"/>
        <w:ind w:firstLine="709"/>
        <w:jc w:val="both"/>
        <w:rPr>
          <w:rFonts w:ascii="Times New Roman" w:hAnsi="Times New Roman"/>
          <w:color w:val="171717"/>
          <w:sz w:val="28"/>
          <w:szCs w:val="28"/>
        </w:rPr>
      </w:pPr>
      <w:r w:rsidRPr="00953F89">
        <w:rPr>
          <w:rFonts w:ascii="Times New Roman" w:hAnsi="Times New Roman"/>
          <w:color w:val="171717"/>
          <w:sz w:val="28"/>
          <w:szCs w:val="28"/>
        </w:rPr>
        <w:t>Объем работы: 80 страниц, 10 рисунков, 8 таблиц, 50 использованных информационных ресурсов.</w:t>
      </w:r>
    </w:p>
    <w:p w:rsidR="00953F89" w:rsidRPr="00953F89" w:rsidRDefault="00953F89" w:rsidP="00953F89">
      <w:pPr>
        <w:spacing w:line="360" w:lineRule="auto"/>
        <w:ind w:firstLine="709"/>
        <w:jc w:val="center"/>
        <w:rPr>
          <w:rFonts w:ascii="Times New Roman" w:hAnsi="Times New Roman"/>
          <w:b/>
          <w:color w:val="171717"/>
          <w:sz w:val="28"/>
          <w:szCs w:val="28"/>
          <w:lang w:val="en-US"/>
        </w:rPr>
      </w:pPr>
      <w:r w:rsidRPr="00953F89">
        <w:rPr>
          <w:rFonts w:ascii="Times New Roman" w:hAnsi="Times New Roman"/>
          <w:b/>
          <w:color w:val="171717"/>
          <w:sz w:val="28"/>
          <w:szCs w:val="28"/>
          <w:lang w:val="en-US"/>
        </w:rPr>
        <w:t>ANNOTATION</w:t>
      </w:r>
    </w:p>
    <w:p w:rsidR="00953F89" w:rsidRPr="00E017E9" w:rsidRDefault="00953F89" w:rsidP="00953F89">
      <w:pPr>
        <w:spacing w:line="360" w:lineRule="auto"/>
        <w:ind w:firstLine="709"/>
        <w:jc w:val="both"/>
        <w:rPr>
          <w:rFonts w:ascii="Times New Roman" w:hAnsi="Times New Roman"/>
          <w:bCs/>
          <w:color w:val="171717"/>
          <w:sz w:val="28"/>
          <w:szCs w:val="28"/>
          <w:lang w:val="en-US"/>
        </w:rPr>
      </w:pPr>
      <w:r w:rsidRPr="00E017E9">
        <w:rPr>
          <w:rFonts w:ascii="Times New Roman" w:hAnsi="Times New Roman"/>
          <w:bCs/>
          <w:color w:val="171717"/>
          <w:sz w:val="28"/>
          <w:szCs w:val="28"/>
          <w:lang w:val="en"/>
        </w:rPr>
        <w:t xml:space="preserve">As part of the graduation project has been studied </w:t>
      </w:r>
      <w:r w:rsidRPr="00E017E9">
        <w:rPr>
          <w:rFonts w:ascii="Times New Roman" w:hAnsi="Times New Roman"/>
          <w:bCs/>
          <w:color w:val="171717"/>
          <w:sz w:val="28"/>
          <w:szCs w:val="28"/>
          <w:lang w:val="en-US"/>
        </w:rPr>
        <w:t xml:space="preserve">a sausage factory in the city of Rostov-on-Don was investigated, the specifics of promotion in the B-2-B sphere </w:t>
      </w:r>
      <w:proofErr w:type="gramStart"/>
      <w:r w:rsidRPr="00E017E9">
        <w:rPr>
          <w:rFonts w:ascii="Times New Roman" w:hAnsi="Times New Roman"/>
          <w:bCs/>
          <w:color w:val="171717"/>
          <w:sz w:val="28"/>
          <w:szCs w:val="28"/>
          <w:lang w:val="en-US"/>
        </w:rPr>
        <w:t>of  were</w:t>
      </w:r>
      <w:proofErr w:type="gramEnd"/>
      <w:r w:rsidRPr="00E017E9">
        <w:rPr>
          <w:rFonts w:ascii="Times New Roman" w:hAnsi="Times New Roman"/>
          <w:bCs/>
          <w:color w:val="171717"/>
          <w:sz w:val="28"/>
          <w:szCs w:val="28"/>
          <w:lang w:val="en-US"/>
        </w:rPr>
        <w:t xml:space="preserve"> considered.</w:t>
      </w:r>
    </w:p>
    <w:p w:rsidR="00953F89" w:rsidRPr="00E017E9" w:rsidRDefault="00953F89" w:rsidP="00953F89">
      <w:pPr>
        <w:spacing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  <w:lang w:val="en" w:eastAsia="x-none"/>
        </w:rPr>
      </w:pPr>
      <w:r w:rsidRPr="00E017E9">
        <w:rPr>
          <w:rFonts w:ascii="Times New Roman" w:hAnsi="Times New Roman"/>
          <w:bCs/>
          <w:color w:val="171717"/>
          <w:sz w:val="28"/>
          <w:szCs w:val="28"/>
          <w:lang w:val="en-US"/>
        </w:rPr>
        <w:t>Marketing tools and recommendations for promoting the company in the B</w:t>
      </w:r>
      <w:r w:rsidR="00DB714D" w:rsidRPr="00E017E9">
        <w:rPr>
          <w:rFonts w:ascii="Times New Roman" w:hAnsi="Times New Roman"/>
          <w:bCs/>
          <w:color w:val="171717"/>
          <w:sz w:val="28"/>
          <w:szCs w:val="28"/>
          <w:lang w:val="en-US"/>
        </w:rPr>
        <w:t>-</w:t>
      </w:r>
      <w:r w:rsidRPr="00E017E9">
        <w:rPr>
          <w:rFonts w:ascii="Times New Roman" w:hAnsi="Times New Roman"/>
          <w:bCs/>
          <w:color w:val="171717"/>
          <w:sz w:val="28"/>
          <w:szCs w:val="28"/>
          <w:lang w:val="en-US"/>
        </w:rPr>
        <w:t>2</w:t>
      </w:r>
      <w:r w:rsidR="00DB714D" w:rsidRPr="00E017E9">
        <w:rPr>
          <w:rFonts w:ascii="Times New Roman" w:hAnsi="Times New Roman"/>
          <w:bCs/>
          <w:color w:val="171717"/>
          <w:sz w:val="28"/>
          <w:szCs w:val="28"/>
          <w:lang w:val="en-US"/>
        </w:rPr>
        <w:t>-</w:t>
      </w:r>
      <w:r w:rsidR="00E017E9">
        <w:rPr>
          <w:rFonts w:ascii="Times New Roman" w:hAnsi="Times New Roman"/>
          <w:bCs/>
          <w:color w:val="171717"/>
          <w:sz w:val="28"/>
          <w:szCs w:val="28"/>
          <w:lang w:val="en-US"/>
        </w:rPr>
        <w:t>B market of ___________</w:t>
      </w:r>
      <w:r w:rsidRPr="00E017E9">
        <w:rPr>
          <w:rFonts w:ascii="Times New Roman" w:hAnsi="Times New Roman"/>
          <w:bCs/>
          <w:color w:val="171717"/>
          <w:sz w:val="28"/>
          <w:szCs w:val="28"/>
          <w:lang w:val="en-US"/>
        </w:rPr>
        <w:t xml:space="preserve"> are proposed.</w:t>
      </w:r>
      <w:r w:rsidRPr="00E017E9">
        <w:rPr>
          <w:rFonts w:ascii="Times New Roman" w:hAnsi="Times New Roman"/>
          <w:color w:val="212121"/>
          <w:sz w:val="28"/>
          <w:szCs w:val="28"/>
          <w:lang w:val="en" w:eastAsia="x-none"/>
        </w:rPr>
        <w:t xml:space="preserve"> </w:t>
      </w:r>
    </w:p>
    <w:p w:rsidR="00953F89" w:rsidRPr="00E017E9" w:rsidRDefault="00953F89" w:rsidP="00953F89">
      <w:pPr>
        <w:spacing w:line="360" w:lineRule="auto"/>
        <w:ind w:firstLine="709"/>
        <w:jc w:val="both"/>
        <w:rPr>
          <w:rFonts w:ascii="Times New Roman" w:hAnsi="Times New Roman"/>
          <w:bCs/>
          <w:color w:val="171717"/>
          <w:sz w:val="28"/>
          <w:szCs w:val="28"/>
          <w:lang w:val="en-US"/>
        </w:rPr>
      </w:pPr>
      <w:r w:rsidRPr="00E017E9">
        <w:rPr>
          <w:rFonts w:ascii="Times New Roman" w:hAnsi="Times New Roman"/>
          <w:bCs/>
          <w:color w:val="171717"/>
          <w:sz w:val="28"/>
          <w:szCs w:val="28"/>
          <w:lang w:val="en"/>
        </w:rPr>
        <w:t>Through analysis of the company's promotional activities author identified key strengths and weaknesses. They also discussed the company's competitors. The a</w:t>
      </w:r>
      <w:r w:rsidRPr="00E017E9">
        <w:rPr>
          <w:rFonts w:ascii="Times New Roman" w:hAnsi="Times New Roman"/>
          <w:bCs/>
          <w:color w:val="171717"/>
          <w:sz w:val="28"/>
          <w:szCs w:val="28"/>
          <w:lang w:val="en"/>
        </w:rPr>
        <w:t>u</w:t>
      </w:r>
      <w:r w:rsidRPr="00E017E9">
        <w:rPr>
          <w:rFonts w:ascii="Times New Roman" w:hAnsi="Times New Roman"/>
          <w:bCs/>
          <w:color w:val="171717"/>
          <w:sz w:val="28"/>
          <w:szCs w:val="28"/>
          <w:lang w:val="en"/>
        </w:rPr>
        <w:t>thor then developed proposals for improving the activity of the company</w:t>
      </w:r>
      <w:r w:rsidRPr="00E017E9">
        <w:rPr>
          <w:rFonts w:ascii="Times New Roman" w:hAnsi="Times New Roman"/>
          <w:bCs/>
          <w:color w:val="171717"/>
          <w:sz w:val="28"/>
          <w:szCs w:val="28"/>
          <w:lang w:val="en-US"/>
        </w:rPr>
        <w:t>.</w:t>
      </w:r>
    </w:p>
    <w:p w:rsidR="00F73DAB" w:rsidRPr="00953F89" w:rsidRDefault="00E017E9" w:rsidP="00953F89">
      <w:pPr>
        <w:spacing w:line="360" w:lineRule="auto"/>
        <w:ind w:firstLine="709"/>
        <w:jc w:val="both"/>
        <w:rPr>
          <w:rFonts w:ascii="Times New Roman" w:hAnsi="Times New Roman"/>
          <w:bCs/>
          <w:color w:val="171717"/>
          <w:sz w:val="28"/>
          <w:szCs w:val="28"/>
          <w:lang w:val="en-US"/>
        </w:rPr>
      </w:pPr>
      <w:r>
        <w:rPr>
          <w:rFonts w:ascii="Times New Roman" w:hAnsi="Times New Roman"/>
          <w:bCs/>
          <w:color w:val="171717"/>
          <w:sz w:val="28"/>
          <w:szCs w:val="28"/>
          <w:lang w:val="en"/>
        </w:rPr>
        <w:t xml:space="preserve"> </w:t>
      </w:r>
      <w:r w:rsidR="00953F89" w:rsidRPr="00E017E9">
        <w:rPr>
          <w:rFonts w:ascii="Times New Roman" w:hAnsi="Times New Roman"/>
          <w:bCs/>
          <w:color w:val="171717"/>
          <w:sz w:val="28"/>
          <w:szCs w:val="28"/>
          <w:lang w:val="en"/>
        </w:rPr>
        <w:t>Volume of work: 80 pages, 10 figures, 8 tables, 50 information resources us</w:t>
      </w:r>
      <w:r w:rsidR="00953F89" w:rsidRPr="00E017E9">
        <w:rPr>
          <w:rFonts w:ascii="Times New Roman" w:hAnsi="Times New Roman"/>
          <w:bCs/>
          <w:color w:val="171717"/>
          <w:sz w:val="28"/>
          <w:szCs w:val="28"/>
          <w:lang w:val="en-US"/>
        </w:rPr>
        <w:t>.</w:t>
      </w:r>
    </w:p>
    <w:p w:rsidR="00953F89" w:rsidRPr="009F0448" w:rsidRDefault="00953F89" w:rsidP="00141E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color w:val="212121"/>
          <w:sz w:val="28"/>
          <w:szCs w:val="28"/>
          <w:lang w:val="en-US" w:eastAsia="x-none"/>
        </w:rPr>
      </w:pPr>
    </w:p>
    <w:p w:rsidR="00E92C9E" w:rsidRPr="00141E2E" w:rsidRDefault="00E92C9E" w:rsidP="00E92C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olor w:val="212121"/>
          <w:sz w:val="28"/>
          <w:szCs w:val="28"/>
          <w:lang w:eastAsia="x-none"/>
        </w:rPr>
      </w:pPr>
      <w:r w:rsidRPr="00141E2E">
        <w:rPr>
          <w:rFonts w:ascii="Times New Roman" w:hAnsi="Times New Roman"/>
          <w:b/>
          <w:color w:val="212121"/>
          <w:sz w:val="28"/>
          <w:szCs w:val="28"/>
          <w:lang w:val="x-none" w:eastAsia="x-none"/>
        </w:rPr>
        <w:lastRenderedPageBreak/>
        <w:t xml:space="preserve">Приложение </w:t>
      </w:r>
      <w:r w:rsidR="009852AB" w:rsidRPr="00141E2E">
        <w:rPr>
          <w:rFonts w:ascii="Times New Roman" w:hAnsi="Times New Roman"/>
          <w:b/>
          <w:color w:val="212121"/>
          <w:sz w:val="28"/>
          <w:szCs w:val="28"/>
          <w:lang w:eastAsia="x-none"/>
        </w:rPr>
        <w:t>Д</w:t>
      </w:r>
    </w:p>
    <w:p w:rsidR="00E92C9E" w:rsidRPr="00141E2E" w:rsidRDefault="00E92C9E" w:rsidP="00E92C9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41E2E">
        <w:rPr>
          <w:rFonts w:ascii="Times New Roman" w:hAnsi="Times New Roman"/>
          <w:b/>
          <w:sz w:val="28"/>
          <w:szCs w:val="28"/>
        </w:rPr>
        <w:t>Пример оформления листа содержания</w:t>
      </w:r>
    </w:p>
    <w:p w:rsidR="00E92C9E" w:rsidRPr="00E92C9E" w:rsidRDefault="00E92C9E" w:rsidP="00E92C9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92C9E" w:rsidRPr="00E92C9E" w:rsidRDefault="00E92C9E" w:rsidP="00E92C9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92C9E">
        <w:rPr>
          <w:rFonts w:ascii="Times New Roman" w:hAnsi="Times New Roman"/>
          <w:b/>
          <w:bCs/>
          <w:sz w:val="24"/>
          <w:szCs w:val="24"/>
        </w:rPr>
        <w:t>СОДЕРЖАНИЕ</w:t>
      </w:r>
    </w:p>
    <w:p w:rsidR="00E92C9E" w:rsidRPr="00E92C9E" w:rsidRDefault="00E92C9E" w:rsidP="00E92C9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92C9E" w:rsidRPr="00E92C9E" w:rsidRDefault="00E92C9E" w:rsidP="00E92C9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92C9E">
        <w:rPr>
          <w:rFonts w:ascii="Times New Roman" w:hAnsi="Times New Roman"/>
          <w:sz w:val="24"/>
          <w:szCs w:val="24"/>
        </w:rPr>
        <w:t>Введение…………………………………………………………………………………..……...…3</w:t>
      </w:r>
    </w:p>
    <w:p w:rsidR="00E92C9E" w:rsidRPr="00E92C9E" w:rsidRDefault="00E92C9E" w:rsidP="00E92C9E">
      <w:pPr>
        <w:numPr>
          <w:ilvl w:val="0"/>
          <w:numId w:val="10"/>
        </w:numPr>
        <w:spacing w:line="36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92C9E">
        <w:rPr>
          <w:rFonts w:ascii="Times New Roman" w:eastAsia="Calibri" w:hAnsi="Times New Roman"/>
          <w:sz w:val="24"/>
          <w:szCs w:val="24"/>
          <w:lang w:eastAsia="en-US"/>
        </w:rPr>
        <w:t xml:space="preserve">Теоретические аспекты </w:t>
      </w:r>
      <w:r w:rsidR="008B4AAB">
        <w:rPr>
          <w:rFonts w:ascii="Times New Roman" w:eastAsia="Calibri" w:hAnsi="Times New Roman"/>
          <w:sz w:val="24"/>
          <w:szCs w:val="24"/>
          <w:lang w:eastAsia="en-US"/>
        </w:rPr>
        <w:t>рекламно-</w:t>
      </w:r>
      <w:r w:rsidRPr="00E92C9E">
        <w:rPr>
          <w:rFonts w:ascii="Times New Roman" w:eastAsia="Calibri" w:hAnsi="Times New Roman"/>
          <w:sz w:val="24"/>
          <w:szCs w:val="24"/>
          <w:lang w:eastAsia="en-US"/>
        </w:rPr>
        <w:t>коммуникационной деятельности организ</w:t>
      </w:r>
      <w:r w:rsidRPr="00E92C9E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Pr="00E92C9E">
        <w:rPr>
          <w:rFonts w:ascii="Times New Roman" w:eastAsia="Calibri" w:hAnsi="Times New Roman"/>
          <w:sz w:val="24"/>
          <w:szCs w:val="24"/>
          <w:lang w:eastAsia="en-US"/>
        </w:rPr>
        <w:t>ции…………..…</w:t>
      </w:r>
      <w:r w:rsidR="008B1580"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…………………………………………………………………………………….</w:t>
      </w:r>
      <w:r w:rsidRPr="00E92C9E">
        <w:rPr>
          <w:rFonts w:ascii="Times New Roman" w:eastAsia="Calibri" w:hAnsi="Times New Roman"/>
          <w:sz w:val="24"/>
          <w:szCs w:val="24"/>
          <w:lang w:eastAsia="en-US"/>
        </w:rPr>
        <w:t>7</w:t>
      </w:r>
    </w:p>
    <w:p w:rsidR="00E92C9E" w:rsidRPr="00E92C9E" w:rsidRDefault="00E92C9E" w:rsidP="00E92C9E">
      <w:pPr>
        <w:numPr>
          <w:ilvl w:val="1"/>
          <w:numId w:val="10"/>
        </w:numPr>
        <w:spacing w:line="36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92C9E">
        <w:rPr>
          <w:rFonts w:ascii="Times New Roman" w:eastAsia="Calibri" w:hAnsi="Times New Roman"/>
          <w:sz w:val="24"/>
          <w:szCs w:val="24"/>
          <w:lang w:eastAsia="en-US"/>
        </w:rPr>
        <w:t xml:space="preserve">Сущность и инструменты </w:t>
      </w:r>
      <w:r w:rsidR="008B4AAB">
        <w:rPr>
          <w:rFonts w:ascii="Times New Roman" w:eastAsia="Calibri" w:hAnsi="Times New Roman"/>
          <w:sz w:val="24"/>
          <w:szCs w:val="24"/>
          <w:lang w:eastAsia="en-US"/>
        </w:rPr>
        <w:t>рекламно-</w:t>
      </w:r>
      <w:r w:rsidRPr="00E92C9E">
        <w:rPr>
          <w:rFonts w:ascii="Times New Roman" w:eastAsia="Calibri" w:hAnsi="Times New Roman"/>
          <w:sz w:val="24"/>
          <w:szCs w:val="24"/>
          <w:lang w:eastAsia="en-US"/>
        </w:rPr>
        <w:t xml:space="preserve">коммуникационной деятельности </w:t>
      </w:r>
    </w:p>
    <w:p w:rsidR="00E92C9E" w:rsidRPr="00E92C9E" w:rsidRDefault="00E92C9E" w:rsidP="00E92C9E">
      <w:p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92C9E">
        <w:rPr>
          <w:rFonts w:ascii="Times New Roman" w:eastAsia="Calibri" w:hAnsi="Times New Roman"/>
          <w:sz w:val="24"/>
          <w:szCs w:val="24"/>
          <w:lang w:eastAsia="en-US"/>
        </w:rPr>
        <w:t>организации………………………………………………………………………………..………..7</w:t>
      </w:r>
    </w:p>
    <w:p w:rsidR="00E92C9E" w:rsidRPr="00E92C9E" w:rsidRDefault="00E92C9E" w:rsidP="00E92C9E">
      <w:pPr>
        <w:numPr>
          <w:ilvl w:val="1"/>
          <w:numId w:val="10"/>
        </w:numPr>
        <w:spacing w:line="36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92C9E">
        <w:rPr>
          <w:rFonts w:ascii="Times New Roman" w:eastAsia="Calibri" w:hAnsi="Times New Roman"/>
          <w:sz w:val="24"/>
          <w:szCs w:val="24"/>
          <w:lang w:eastAsia="en-US"/>
        </w:rPr>
        <w:t>Технологии продвижен</w:t>
      </w:r>
      <w:r w:rsidR="008B4AAB">
        <w:rPr>
          <w:rFonts w:ascii="Times New Roman" w:eastAsia="Calibri" w:hAnsi="Times New Roman"/>
          <w:sz w:val="24"/>
          <w:szCs w:val="24"/>
          <w:lang w:eastAsia="en-US"/>
        </w:rPr>
        <w:t>ия продукции и услуг компании</w:t>
      </w:r>
      <w:r w:rsidRPr="00E92C9E">
        <w:rPr>
          <w:rFonts w:ascii="Times New Roman" w:eastAsia="Calibri" w:hAnsi="Times New Roman"/>
          <w:sz w:val="24"/>
          <w:szCs w:val="24"/>
          <w:lang w:eastAsia="en-US"/>
        </w:rPr>
        <w:t xml:space="preserve"> в сети </w:t>
      </w:r>
    </w:p>
    <w:p w:rsidR="00E92C9E" w:rsidRPr="00E92C9E" w:rsidRDefault="00E92C9E" w:rsidP="00E92C9E">
      <w:p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92C9E">
        <w:rPr>
          <w:rFonts w:ascii="Times New Roman" w:eastAsia="Calibri" w:hAnsi="Times New Roman"/>
          <w:sz w:val="24"/>
          <w:szCs w:val="24"/>
          <w:lang w:eastAsia="en-US"/>
        </w:rPr>
        <w:t>Интернет……………………</w:t>
      </w:r>
      <w:r w:rsidR="009A46FA"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…………………………………………………………..……….….</w:t>
      </w:r>
      <w:r w:rsidR="007A0A5F">
        <w:rPr>
          <w:rFonts w:ascii="Times New Roman" w:eastAsia="Calibri" w:hAnsi="Times New Roman"/>
          <w:sz w:val="24"/>
          <w:szCs w:val="24"/>
          <w:lang w:eastAsia="en-US"/>
        </w:rPr>
        <w:t>20</w:t>
      </w:r>
    </w:p>
    <w:p w:rsidR="00E92C9E" w:rsidRPr="00E92C9E" w:rsidRDefault="00E92C9E" w:rsidP="00E92C9E">
      <w:pPr>
        <w:numPr>
          <w:ilvl w:val="0"/>
          <w:numId w:val="10"/>
        </w:numPr>
        <w:spacing w:line="36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92C9E">
        <w:rPr>
          <w:rFonts w:ascii="Times New Roman" w:eastAsia="Calibri" w:hAnsi="Times New Roman"/>
          <w:sz w:val="24"/>
          <w:szCs w:val="24"/>
          <w:lang w:eastAsia="en-US"/>
        </w:rPr>
        <w:t xml:space="preserve">     Анализ коммуникационной политик</w:t>
      </w:r>
      <w:proofErr w:type="gramStart"/>
      <w:r w:rsidRPr="00E92C9E">
        <w:rPr>
          <w:rFonts w:ascii="Times New Roman" w:eastAsia="Calibri" w:hAnsi="Times New Roman"/>
          <w:sz w:val="24"/>
          <w:szCs w:val="24"/>
          <w:lang w:eastAsia="en-US"/>
        </w:rPr>
        <w:t>и  ООО</w:t>
      </w:r>
      <w:proofErr w:type="gramEnd"/>
      <w:r w:rsidR="007A0A5F">
        <w:rPr>
          <w:rFonts w:ascii="Times New Roman" w:eastAsia="Calibri" w:hAnsi="Times New Roman"/>
          <w:sz w:val="24"/>
          <w:szCs w:val="24"/>
          <w:lang w:eastAsia="en-US"/>
        </w:rPr>
        <w:t xml:space="preserve"> «Интернет компания ЮГ»……………….35</w:t>
      </w:r>
    </w:p>
    <w:p w:rsidR="00E92C9E" w:rsidRPr="00E92C9E" w:rsidRDefault="00E92C9E" w:rsidP="00E92C9E">
      <w:pPr>
        <w:numPr>
          <w:ilvl w:val="1"/>
          <w:numId w:val="10"/>
        </w:numPr>
        <w:spacing w:line="360" w:lineRule="auto"/>
        <w:ind w:left="567" w:hanging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92C9E">
        <w:rPr>
          <w:rFonts w:ascii="Times New Roman" w:eastAsia="Calibri" w:hAnsi="Times New Roman"/>
          <w:sz w:val="24"/>
          <w:szCs w:val="24"/>
          <w:lang w:eastAsia="en-US"/>
        </w:rPr>
        <w:t xml:space="preserve"> Характеристика организации и марк</w:t>
      </w:r>
      <w:r w:rsidR="007A0A5F">
        <w:rPr>
          <w:rFonts w:ascii="Times New Roman" w:eastAsia="Calibri" w:hAnsi="Times New Roman"/>
          <w:sz w:val="24"/>
          <w:szCs w:val="24"/>
          <w:lang w:eastAsia="en-US"/>
        </w:rPr>
        <w:t>етинговый анализ……………………………….…35</w:t>
      </w:r>
    </w:p>
    <w:p w:rsidR="00E92C9E" w:rsidRPr="00E92C9E" w:rsidRDefault="007A0A5F" w:rsidP="00E92C9E">
      <w:pPr>
        <w:numPr>
          <w:ilvl w:val="1"/>
          <w:numId w:val="10"/>
        </w:numPr>
        <w:spacing w:line="36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Исследование актуального состояния</w:t>
      </w:r>
      <w:r w:rsidR="00E92C9E" w:rsidRPr="00E92C9E">
        <w:rPr>
          <w:rFonts w:ascii="Times New Roman" w:eastAsia="Calibri" w:hAnsi="Times New Roman"/>
          <w:sz w:val="24"/>
          <w:szCs w:val="24"/>
          <w:lang w:eastAsia="en-US"/>
        </w:rPr>
        <w:t xml:space="preserve"> коммуникационной деятельност</w:t>
      </w:r>
      <w:proofErr w:type="gramStart"/>
      <w:r w:rsidR="00E92C9E" w:rsidRPr="00E92C9E">
        <w:rPr>
          <w:rFonts w:ascii="Times New Roman" w:eastAsia="Calibri" w:hAnsi="Times New Roman"/>
          <w:sz w:val="24"/>
          <w:szCs w:val="24"/>
          <w:lang w:eastAsia="en-US"/>
        </w:rPr>
        <w:t>и ООО</w:t>
      </w:r>
      <w:proofErr w:type="gramEnd"/>
      <w:r w:rsidR="00E92C9E" w:rsidRPr="00E92C9E">
        <w:rPr>
          <w:rFonts w:ascii="Times New Roman" w:eastAsia="Calibri" w:hAnsi="Times New Roman"/>
          <w:sz w:val="24"/>
          <w:szCs w:val="24"/>
          <w:lang w:eastAsia="en-US"/>
        </w:rPr>
        <w:t xml:space="preserve"> «Инте</w:t>
      </w:r>
      <w:r w:rsidR="00E92C9E" w:rsidRPr="00E92C9E">
        <w:rPr>
          <w:rFonts w:ascii="Times New Roman" w:eastAsia="Calibri" w:hAnsi="Times New Roman"/>
          <w:sz w:val="24"/>
          <w:szCs w:val="24"/>
          <w:lang w:eastAsia="en-US"/>
        </w:rPr>
        <w:t>р</w:t>
      </w:r>
      <w:r w:rsidR="00E92C9E" w:rsidRPr="00E92C9E">
        <w:rPr>
          <w:rFonts w:ascii="Times New Roman" w:eastAsia="Calibri" w:hAnsi="Times New Roman"/>
          <w:sz w:val="24"/>
          <w:szCs w:val="24"/>
          <w:lang w:eastAsia="en-US"/>
        </w:rPr>
        <w:t xml:space="preserve">нет компания ЮГ» </w:t>
      </w:r>
      <w:r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………………………………………………………………………………...50</w:t>
      </w:r>
    </w:p>
    <w:p w:rsidR="00E92C9E" w:rsidRPr="00E92C9E" w:rsidRDefault="007A0A5F" w:rsidP="00E92C9E">
      <w:pPr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2.3 Рекомендации по </w:t>
      </w:r>
      <w:r w:rsidR="00E92C9E" w:rsidRPr="00E92C9E">
        <w:rPr>
          <w:rFonts w:ascii="Times New Roman" w:eastAsia="Calibri" w:hAnsi="Times New Roman"/>
          <w:sz w:val="24"/>
          <w:szCs w:val="24"/>
          <w:lang w:eastAsia="en-US"/>
        </w:rPr>
        <w:t>совершенст</w:t>
      </w:r>
      <w:r w:rsidR="00953F89">
        <w:rPr>
          <w:rFonts w:ascii="Times New Roman" w:eastAsia="Calibri" w:hAnsi="Times New Roman"/>
          <w:sz w:val="24"/>
          <w:szCs w:val="24"/>
          <w:lang w:eastAsia="en-US"/>
        </w:rPr>
        <w:t>вова</w:t>
      </w:r>
      <w:r>
        <w:rPr>
          <w:rFonts w:ascii="Times New Roman" w:eastAsia="Calibri" w:hAnsi="Times New Roman"/>
          <w:sz w:val="24"/>
          <w:szCs w:val="24"/>
          <w:lang w:eastAsia="en-US"/>
        </w:rPr>
        <w:t>нию рекламно-коммуникационной деятельности ко</w:t>
      </w:r>
      <w:r>
        <w:rPr>
          <w:rFonts w:ascii="Times New Roman" w:eastAsia="Calibri" w:hAnsi="Times New Roman"/>
          <w:sz w:val="24"/>
          <w:szCs w:val="24"/>
          <w:lang w:eastAsia="en-US"/>
        </w:rPr>
        <w:t>м</w:t>
      </w:r>
      <w:r>
        <w:rPr>
          <w:rFonts w:ascii="Times New Roman" w:eastAsia="Calibri" w:hAnsi="Times New Roman"/>
          <w:sz w:val="24"/>
          <w:szCs w:val="24"/>
          <w:lang w:eastAsia="en-US"/>
        </w:rPr>
        <w:t>пании……………………………………………………………………………………………..…</w:t>
      </w:r>
      <w:r w:rsidR="00953F89">
        <w:rPr>
          <w:rFonts w:ascii="Times New Roman" w:eastAsia="Calibri" w:hAnsi="Times New Roman"/>
          <w:sz w:val="24"/>
          <w:szCs w:val="24"/>
          <w:lang w:eastAsia="en-US"/>
        </w:rPr>
        <w:t>60</w:t>
      </w:r>
    </w:p>
    <w:p w:rsidR="00E92C9E" w:rsidRPr="00E92C9E" w:rsidRDefault="00E92C9E" w:rsidP="00E92C9E">
      <w:pPr>
        <w:spacing w:line="360" w:lineRule="auto"/>
        <w:ind w:left="567" w:hanging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92C9E">
        <w:rPr>
          <w:rFonts w:ascii="Times New Roman" w:eastAsia="Calibri" w:hAnsi="Times New Roman"/>
          <w:sz w:val="24"/>
          <w:szCs w:val="24"/>
          <w:lang w:eastAsia="en-US"/>
        </w:rPr>
        <w:t>Заключение…………………</w:t>
      </w:r>
      <w:r w:rsidR="00953F89"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…………………………………………………...………………….76</w:t>
      </w:r>
    </w:p>
    <w:p w:rsidR="00E92C9E" w:rsidRPr="00E92C9E" w:rsidRDefault="00E92C9E" w:rsidP="00E92C9E">
      <w:pPr>
        <w:spacing w:line="360" w:lineRule="auto"/>
        <w:ind w:left="567" w:hanging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92C9E">
        <w:rPr>
          <w:rFonts w:ascii="Times New Roman" w:eastAsia="Calibri" w:hAnsi="Times New Roman"/>
          <w:sz w:val="24"/>
          <w:szCs w:val="24"/>
          <w:lang w:eastAsia="en-US"/>
        </w:rPr>
        <w:t>Перечень использованных информационных ресурсов………………………………………..</w:t>
      </w:r>
      <w:r w:rsidR="00953F89">
        <w:rPr>
          <w:rFonts w:ascii="Times New Roman" w:eastAsia="Calibri" w:hAnsi="Times New Roman"/>
          <w:sz w:val="24"/>
          <w:szCs w:val="24"/>
          <w:lang w:eastAsia="en-US"/>
        </w:rPr>
        <w:t>.78</w:t>
      </w:r>
    </w:p>
    <w:p w:rsidR="00E92C9E" w:rsidRPr="00E92C9E" w:rsidRDefault="00E92C9E" w:rsidP="00E92C9E">
      <w:pPr>
        <w:spacing w:line="360" w:lineRule="auto"/>
        <w:ind w:left="567" w:hanging="567"/>
        <w:contextualSpacing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E92C9E">
        <w:rPr>
          <w:rFonts w:ascii="Times New Roman" w:eastAsia="Calibri" w:hAnsi="Times New Roman"/>
          <w:sz w:val="24"/>
          <w:szCs w:val="24"/>
          <w:lang w:eastAsia="en-US"/>
        </w:rPr>
        <w:t>Приложение…………………</w:t>
      </w:r>
      <w:r w:rsidR="00953F89"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……………………………………………………..………….…</w:t>
      </w:r>
      <w:r w:rsidR="000144CF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953F89">
        <w:rPr>
          <w:rFonts w:ascii="Times New Roman" w:eastAsia="Calibri" w:hAnsi="Times New Roman"/>
          <w:sz w:val="24"/>
          <w:szCs w:val="24"/>
          <w:lang w:eastAsia="en-US"/>
        </w:rPr>
        <w:t>...80</w:t>
      </w:r>
      <w:r w:rsidRPr="00E92C9E">
        <w:rPr>
          <w:rFonts w:ascii="Calibri" w:eastAsia="Calibri" w:hAnsi="Calibri"/>
          <w:sz w:val="24"/>
          <w:szCs w:val="24"/>
          <w:lang w:eastAsia="en-US"/>
        </w:rPr>
        <w:t xml:space="preserve"> </w:t>
      </w:r>
    </w:p>
    <w:p w:rsidR="00E92C9E" w:rsidRPr="00E92C9E" w:rsidRDefault="00E92C9E" w:rsidP="00E92C9E">
      <w:pPr>
        <w:spacing w:line="360" w:lineRule="auto"/>
        <w:ind w:firstLine="567"/>
        <w:jc w:val="both"/>
        <w:rPr>
          <w:rFonts w:eastAsia="Calibri"/>
          <w:b/>
          <w:sz w:val="24"/>
          <w:szCs w:val="24"/>
          <w:lang w:eastAsia="en-US"/>
        </w:rPr>
      </w:pPr>
    </w:p>
    <w:p w:rsidR="00E92C9E" w:rsidRPr="00E92C9E" w:rsidRDefault="00E92C9E" w:rsidP="00E92C9E">
      <w:pPr>
        <w:spacing w:line="360" w:lineRule="auto"/>
        <w:ind w:firstLine="567"/>
        <w:jc w:val="both"/>
        <w:rPr>
          <w:rFonts w:eastAsia="Calibri"/>
          <w:b/>
          <w:sz w:val="24"/>
          <w:szCs w:val="24"/>
          <w:lang w:eastAsia="en-US"/>
        </w:rPr>
      </w:pPr>
    </w:p>
    <w:p w:rsidR="003451DD" w:rsidRDefault="003451DD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E92C9E" w:rsidRDefault="00E92C9E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E92C9E" w:rsidRDefault="00E92C9E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E92C9E" w:rsidRDefault="00E92C9E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E92C9E" w:rsidRPr="00A82E6A" w:rsidRDefault="00E92C9E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3451DD" w:rsidRPr="00A82E6A" w:rsidRDefault="003451DD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3451DD" w:rsidRPr="00A82E6A" w:rsidRDefault="003451DD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3451DD" w:rsidRPr="00A82E6A" w:rsidRDefault="003451DD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3451DD" w:rsidRPr="00A82E6A" w:rsidRDefault="003451DD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3451DD" w:rsidRDefault="003451DD" w:rsidP="000144CF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81011" w:rsidRDefault="009852AB" w:rsidP="00A81011">
      <w:pPr>
        <w:spacing w:line="360" w:lineRule="auto"/>
        <w:ind w:firstLine="567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Приложение</w:t>
      </w:r>
      <w:proofErr w:type="gramStart"/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Е</w:t>
      </w:r>
      <w:proofErr w:type="gramEnd"/>
    </w:p>
    <w:p w:rsidR="00626F05" w:rsidRPr="00A81011" w:rsidRDefault="00626F05" w:rsidP="00A81011">
      <w:pPr>
        <w:spacing w:line="360" w:lineRule="auto"/>
        <w:ind w:firstLine="567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Бланк </w:t>
      </w:r>
      <w:r w:rsidR="00447FF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оформления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отзыва</w:t>
      </w:r>
    </w:p>
    <w:p w:rsidR="002A1264" w:rsidRPr="003C5F76" w:rsidRDefault="002A1264" w:rsidP="002A1264">
      <w:pPr>
        <w:tabs>
          <w:tab w:val="left" w:pos="2352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72F7957" wp14:editId="134EBA54">
            <wp:extent cx="585470" cy="585470"/>
            <wp:effectExtent l="0" t="0" r="5080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264" w:rsidRPr="003C5F76" w:rsidRDefault="002A1264" w:rsidP="002A1264">
      <w:pPr>
        <w:jc w:val="center"/>
        <w:rPr>
          <w:rFonts w:ascii="Times New Roman" w:hAnsi="Times New Roman"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2A1264" w:rsidRPr="003C5F76" w:rsidRDefault="002A1264" w:rsidP="002A1264">
      <w:pPr>
        <w:spacing w:before="120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2A1264" w:rsidRPr="003C5F76" w:rsidRDefault="002A1264" w:rsidP="002A1264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2A1264" w:rsidRPr="003C5F76" w:rsidRDefault="002A1264" w:rsidP="002A1264">
      <w:pPr>
        <w:spacing w:before="60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2A1264" w:rsidRDefault="002A1264" w:rsidP="002A1264">
      <w:pPr>
        <w:rPr>
          <w:rFonts w:ascii="Times New Roman" w:hAnsi="Times New Roman"/>
          <w:sz w:val="24"/>
          <w:szCs w:val="24"/>
        </w:rPr>
      </w:pPr>
    </w:p>
    <w:p w:rsidR="002A1264" w:rsidRPr="003C5F76" w:rsidRDefault="002A1264" w:rsidP="002A1264">
      <w:pPr>
        <w:rPr>
          <w:rFonts w:ascii="Times New Roman" w:hAnsi="Times New Roman"/>
        </w:rPr>
      </w:pPr>
    </w:p>
    <w:p w:rsidR="002A1264" w:rsidRPr="003C5F76" w:rsidRDefault="002A1264" w:rsidP="002A1264">
      <w:pPr>
        <w:spacing w:after="120"/>
        <w:ind w:left="6" w:right="132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ОТЗЫВ</w:t>
      </w:r>
    </w:p>
    <w:p w:rsidR="002A1264" w:rsidRPr="003C5F76" w:rsidRDefault="002A1264" w:rsidP="002A1264">
      <w:pPr>
        <w:spacing w:after="120"/>
        <w:ind w:left="6" w:right="132"/>
        <w:jc w:val="center"/>
        <w:rPr>
          <w:rFonts w:ascii="Times New Roman" w:hAnsi="Times New Roman"/>
          <w:b/>
          <w:sz w:val="24"/>
          <w:szCs w:val="28"/>
        </w:rPr>
      </w:pPr>
      <w:r w:rsidRPr="003C5F76">
        <w:rPr>
          <w:rFonts w:ascii="Times New Roman" w:hAnsi="Times New Roman"/>
          <w:b/>
          <w:sz w:val="24"/>
          <w:szCs w:val="28"/>
        </w:rPr>
        <w:t>руководителя выпускной квалификационной работы</w:t>
      </w:r>
    </w:p>
    <w:p w:rsidR="002A1264" w:rsidRPr="003C5F76" w:rsidRDefault="002A1264" w:rsidP="002A1264">
      <w:pPr>
        <w:shd w:val="clear" w:color="auto" w:fill="FFFFFF"/>
        <w:autoSpaceDE w:val="0"/>
        <w:autoSpaceDN w:val="0"/>
        <w:adjustRightInd w:val="0"/>
        <w:ind w:left="6" w:right="132"/>
        <w:jc w:val="center"/>
        <w:rPr>
          <w:rFonts w:ascii="Times New Roman" w:hAnsi="Times New Roman"/>
          <w:b/>
        </w:rPr>
      </w:pPr>
    </w:p>
    <w:p w:rsidR="002A1264" w:rsidRPr="003C5F76" w:rsidRDefault="002A1264" w:rsidP="002A1264">
      <w:pPr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по теме «___________________________________________________________________________</w:t>
      </w:r>
    </w:p>
    <w:p w:rsidR="002A1264" w:rsidRPr="003C5F76" w:rsidRDefault="002A1264" w:rsidP="002A1264">
      <w:pPr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18"/>
          <w:szCs w:val="18"/>
        </w:rPr>
        <w:t xml:space="preserve">наименование темы ВКР по приказу </w:t>
      </w:r>
      <w:r w:rsidRPr="003C5F76">
        <w:rPr>
          <w:rFonts w:ascii="Times New Roman" w:hAnsi="Times New Roman"/>
          <w:sz w:val="24"/>
          <w:szCs w:val="24"/>
        </w:rPr>
        <w:t>__________________________________________________</w:t>
      </w:r>
      <w:r w:rsidR="00DB714D">
        <w:rPr>
          <w:rFonts w:ascii="Times New Roman" w:hAnsi="Times New Roman"/>
          <w:sz w:val="24"/>
          <w:szCs w:val="24"/>
        </w:rPr>
        <w:t>____________________________</w:t>
      </w:r>
      <w:r w:rsidRPr="003C5F76">
        <w:rPr>
          <w:rFonts w:ascii="Times New Roman" w:hAnsi="Times New Roman"/>
          <w:sz w:val="24"/>
          <w:szCs w:val="24"/>
        </w:rPr>
        <w:t>»</w:t>
      </w:r>
    </w:p>
    <w:p w:rsidR="002A1264" w:rsidRPr="003C5F76" w:rsidRDefault="002A1264" w:rsidP="002A1264">
      <w:pPr>
        <w:ind w:left="6" w:right="130"/>
        <w:jc w:val="center"/>
        <w:rPr>
          <w:rFonts w:ascii="Times New Roman" w:hAnsi="Times New Roman"/>
          <w:szCs w:val="24"/>
        </w:rPr>
      </w:pPr>
    </w:p>
    <w:p w:rsidR="002A1264" w:rsidRPr="003C5F76" w:rsidRDefault="002A1264" w:rsidP="002A1264">
      <w:pPr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</w:t>
      </w:r>
      <w:r w:rsidR="00DB714D">
        <w:rPr>
          <w:rFonts w:ascii="Times New Roman" w:hAnsi="Times New Roman"/>
          <w:sz w:val="24"/>
          <w:szCs w:val="24"/>
        </w:rPr>
        <w:t>____________________________</w:t>
      </w:r>
    </w:p>
    <w:p w:rsidR="002A1264" w:rsidRPr="003C5F76" w:rsidRDefault="002A1264" w:rsidP="002A1264">
      <w:pPr>
        <w:shd w:val="clear" w:color="auto" w:fill="FFFFFF"/>
        <w:autoSpaceDE w:val="0"/>
        <w:autoSpaceDN w:val="0"/>
        <w:adjustRightInd w:val="0"/>
        <w:ind w:left="6" w:right="130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Ф.И.О. обучающегося полностью</w:t>
      </w:r>
    </w:p>
    <w:p w:rsidR="002A1264" w:rsidRPr="003C5F76" w:rsidRDefault="002A1264" w:rsidP="002A1264">
      <w:pPr>
        <w:ind w:left="6" w:right="130"/>
        <w:jc w:val="center"/>
        <w:rPr>
          <w:rFonts w:ascii="Times New Roman" w:hAnsi="Times New Roman"/>
          <w:sz w:val="18"/>
          <w:szCs w:val="18"/>
        </w:rPr>
      </w:pPr>
    </w:p>
    <w:p w:rsidR="002A1264" w:rsidRPr="003C5F76" w:rsidRDefault="002A1264" w:rsidP="002A1264">
      <w:pPr>
        <w:ind w:left="6" w:right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подготовки</w:t>
      </w:r>
      <w:r w:rsidR="00E017E9">
        <w:rPr>
          <w:rFonts w:ascii="Times New Roman" w:hAnsi="Times New Roman"/>
          <w:sz w:val="24"/>
          <w:szCs w:val="24"/>
        </w:rPr>
        <w:t xml:space="preserve"> ______</w:t>
      </w:r>
      <w:r w:rsidRPr="003C5F76"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  <w:r w:rsidRPr="003C5F76">
        <w:rPr>
          <w:rFonts w:ascii="Times New Roman" w:hAnsi="Times New Roman"/>
          <w:sz w:val="24"/>
          <w:szCs w:val="24"/>
        </w:rPr>
        <w:t>_</w:t>
      </w:r>
    </w:p>
    <w:p w:rsidR="002A1264" w:rsidRPr="003C5F76" w:rsidRDefault="002A1264" w:rsidP="002A1264">
      <w:pPr>
        <w:ind w:left="6" w:right="130" w:firstLine="5239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18"/>
          <w:szCs w:val="18"/>
        </w:rPr>
        <w:t xml:space="preserve">код      наименование направления подготовки </w:t>
      </w:r>
    </w:p>
    <w:p w:rsidR="002A1264" w:rsidRPr="003C5F76" w:rsidRDefault="002A1264" w:rsidP="002A1264">
      <w:pPr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</w:t>
      </w:r>
      <w:r w:rsidR="00E017E9">
        <w:rPr>
          <w:rFonts w:ascii="Times New Roman" w:hAnsi="Times New Roman"/>
          <w:sz w:val="24"/>
          <w:szCs w:val="24"/>
        </w:rPr>
        <w:t>___________________________</w:t>
      </w:r>
    </w:p>
    <w:p w:rsidR="002A1264" w:rsidRPr="003C5F76" w:rsidRDefault="002A1264" w:rsidP="002A1264">
      <w:pPr>
        <w:ind w:left="6" w:right="130"/>
        <w:jc w:val="center"/>
        <w:rPr>
          <w:rFonts w:ascii="Times New Roman" w:hAnsi="Times New Roman"/>
          <w:sz w:val="18"/>
          <w:szCs w:val="24"/>
        </w:rPr>
      </w:pPr>
    </w:p>
    <w:p w:rsidR="002A1264" w:rsidRPr="003C5F76" w:rsidRDefault="002A1264" w:rsidP="002A1264">
      <w:pPr>
        <w:ind w:left="6" w:right="130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</w:t>
      </w:r>
    </w:p>
    <w:p w:rsidR="002A1264" w:rsidRPr="003C5F76" w:rsidRDefault="002A1264" w:rsidP="002A1264">
      <w:pPr>
        <w:ind w:left="425" w:right="130"/>
        <w:jc w:val="center"/>
        <w:rPr>
          <w:rFonts w:ascii="Times New Roman" w:hAnsi="Times New Roman"/>
          <w:sz w:val="18"/>
          <w:szCs w:val="18"/>
        </w:rPr>
      </w:pPr>
    </w:p>
    <w:p w:rsidR="002A1264" w:rsidRPr="003C5F76" w:rsidRDefault="002A1264" w:rsidP="002A1264">
      <w:pPr>
        <w:ind w:left="425" w:right="130"/>
        <w:jc w:val="center"/>
        <w:rPr>
          <w:rFonts w:ascii="Times New Roman" w:hAnsi="Times New Roman"/>
          <w:sz w:val="18"/>
          <w:szCs w:val="18"/>
        </w:rPr>
      </w:pPr>
    </w:p>
    <w:p w:rsidR="002A1264" w:rsidRPr="003C5F76" w:rsidRDefault="002A1264" w:rsidP="002A1264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A1264" w:rsidRPr="003C5F76" w:rsidRDefault="002A1264" w:rsidP="002A1264">
      <w:pPr>
        <w:shd w:val="clear" w:color="auto" w:fill="FFFFFF"/>
        <w:autoSpaceDE w:val="0"/>
        <w:autoSpaceDN w:val="0"/>
        <w:adjustRightInd w:val="0"/>
        <w:ind w:right="132"/>
        <w:jc w:val="center"/>
        <w:rPr>
          <w:rFonts w:ascii="Times New Roman" w:hAnsi="Times New Roman"/>
          <w:color w:val="000000"/>
          <w:sz w:val="28"/>
          <w:szCs w:val="24"/>
        </w:rPr>
      </w:pPr>
      <w:r w:rsidRPr="003C5F76">
        <w:rPr>
          <w:rFonts w:ascii="Times New Roman" w:hAnsi="Times New Roman"/>
          <w:color w:val="000000"/>
          <w:sz w:val="28"/>
          <w:szCs w:val="24"/>
        </w:rPr>
        <w:t>Текст отзыва</w:t>
      </w:r>
    </w:p>
    <w:p w:rsidR="002A1264" w:rsidRPr="003C5F76" w:rsidRDefault="002A1264" w:rsidP="002A1264">
      <w:pPr>
        <w:shd w:val="clear" w:color="auto" w:fill="FFFFFF"/>
        <w:autoSpaceDE w:val="0"/>
        <w:autoSpaceDN w:val="0"/>
        <w:adjustRightInd w:val="0"/>
        <w:ind w:left="426" w:right="132"/>
        <w:rPr>
          <w:rFonts w:ascii="Times New Roman" w:hAnsi="Times New Roman"/>
          <w:color w:val="000000"/>
          <w:sz w:val="24"/>
          <w:szCs w:val="24"/>
        </w:rPr>
      </w:pPr>
    </w:p>
    <w:p w:rsidR="002A1264" w:rsidRPr="003C5F76" w:rsidRDefault="002A1264" w:rsidP="002A1264">
      <w:pPr>
        <w:shd w:val="clear" w:color="auto" w:fill="FFFFFF"/>
        <w:autoSpaceDE w:val="0"/>
        <w:autoSpaceDN w:val="0"/>
        <w:adjustRightInd w:val="0"/>
        <w:ind w:left="426" w:right="132"/>
        <w:rPr>
          <w:rFonts w:ascii="Times New Roman" w:hAnsi="Times New Roman"/>
          <w:color w:val="000000"/>
          <w:sz w:val="24"/>
          <w:szCs w:val="24"/>
        </w:rPr>
      </w:pPr>
    </w:p>
    <w:p w:rsidR="002A1264" w:rsidRPr="003C5F76" w:rsidRDefault="002A1264" w:rsidP="002A1264">
      <w:pPr>
        <w:shd w:val="clear" w:color="auto" w:fill="FFFFFF"/>
        <w:autoSpaceDE w:val="0"/>
        <w:autoSpaceDN w:val="0"/>
        <w:adjustRightInd w:val="0"/>
        <w:ind w:left="426" w:right="132"/>
        <w:rPr>
          <w:rFonts w:ascii="Times New Roman" w:hAnsi="Times New Roman"/>
          <w:color w:val="000000"/>
          <w:sz w:val="24"/>
          <w:szCs w:val="24"/>
        </w:rPr>
      </w:pPr>
    </w:p>
    <w:p w:rsidR="002A1264" w:rsidRPr="003C5F76" w:rsidRDefault="002A1264" w:rsidP="002A1264">
      <w:pPr>
        <w:shd w:val="clear" w:color="auto" w:fill="FFFFFF"/>
        <w:autoSpaceDE w:val="0"/>
        <w:autoSpaceDN w:val="0"/>
        <w:adjustRightInd w:val="0"/>
        <w:ind w:left="426"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A1264" w:rsidRPr="003C5F76" w:rsidRDefault="002A1264" w:rsidP="002A1264">
      <w:pPr>
        <w:shd w:val="clear" w:color="auto" w:fill="FFFFFF"/>
        <w:autoSpaceDE w:val="0"/>
        <w:autoSpaceDN w:val="0"/>
        <w:adjustRightInd w:val="0"/>
        <w:ind w:left="426"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A1264" w:rsidRPr="003C5F76" w:rsidRDefault="002A1264" w:rsidP="002A1264">
      <w:pPr>
        <w:shd w:val="clear" w:color="auto" w:fill="FFFFFF"/>
        <w:autoSpaceDE w:val="0"/>
        <w:autoSpaceDN w:val="0"/>
        <w:adjustRightInd w:val="0"/>
        <w:ind w:left="426"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A1264" w:rsidRPr="003C5F76" w:rsidRDefault="002A1264" w:rsidP="00A81011">
      <w:pPr>
        <w:ind w:right="13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2A1264" w:rsidRPr="003C5F76" w:rsidRDefault="002A1264" w:rsidP="002A1264">
      <w:pPr>
        <w:ind w:left="858" w:right="132" w:hanging="1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2A1264" w:rsidRPr="00E017E9" w:rsidRDefault="00E017E9" w:rsidP="002A1264">
      <w:pPr>
        <w:ind w:left="858" w:right="132" w:hanging="858"/>
        <w:jc w:val="both"/>
        <w:rPr>
          <w:rFonts w:ascii="Times New Roman" w:hAnsi="Times New Roman"/>
          <w:color w:val="000000"/>
          <w:sz w:val="24"/>
          <w:szCs w:val="24"/>
        </w:rPr>
      </w:pPr>
      <w:r w:rsidRPr="00E017E9">
        <w:rPr>
          <w:rFonts w:ascii="Times New Roman" w:hAnsi="Times New Roman"/>
          <w:color w:val="000000"/>
          <w:sz w:val="24"/>
          <w:szCs w:val="24"/>
        </w:rPr>
        <w:t>______________</w:t>
      </w:r>
      <w:r>
        <w:rPr>
          <w:rFonts w:ascii="Times New Roman" w:hAnsi="Times New Roman"/>
          <w:color w:val="000000"/>
          <w:sz w:val="24"/>
          <w:szCs w:val="24"/>
        </w:rPr>
        <w:t>___</w:t>
      </w:r>
      <w:r w:rsidR="002A1264" w:rsidRPr="00E017E9">
        <w:rPr>
          <w:rFonts w:ascii="Times New Roman" w:hAnsi="Times New Roman"/>
          <w:color w:val="000000"/>
          <w:sz w:val="24"/>
          <w:szCs w:val="24"/>
        </w:rPr>
        <w:tab/>
      </w:r>
      <w:r w:rsidR="002A1264" w:rsidRPr="00E017E9">
        <w:rPr>
          <w:rFonts w:ascii="Times New Roman" w:hAnsi="Times New Roman"/>
          <w:color w:val="000000"/>
          <w:sz w:val="24"/>
          <w:szCs w:val="24"/>
        </w:rPr>
        <w:tab/>
        <w:t>_______________</w:t>
      </w:r>
      <w:r w:rsidRPr="00E017E9">
        <w:rPr>
          <w:rFonts w:ascii="Times New Roman" w:hAnsi="Times New Roman"/>
          <w:color w:val="000000"/>
          <w:sz w:val="24"/>
          <w:szCs w:val="24"/>
        </w:rPr>
        <w:t>________</w:t>
      </w:r>
      <w:r w:rsidR="002A1264" w:rsidRPr="00E017E9">
        <w:rPr>
          <w:rFonts w:ascii="Times New Roman" w:hAnsi="Times New Roman"/>
          <w:color w:val="000000"/>
          <w:sz w:val="24"/>
          <w:szCs w:val="24"/>
        </w:rPr>
        <w:t xml:space="preserve">         ___________________________  </w:t>
      </w:r>
    </w:p>
    <w:p w:rsidR="002A1264" w:rsidRPr="003C5F76" w:rsidRDefault="002A1264" w:rsidP="002A1264">
      <w:pPr>
        <w:ind w:left="142" w:firstLine="150"/>
        <w:rPr>
          <w:rFonts w:ascii="Times New Roman" w:hAnsi="Times New Roman"/>
          <w:sz w:val="24"/>
          <w:szCs w:val="24"/>
          <w:vertAlign w:val="superscript"/>
        </w:rPr>
      </w:pPr>
      <w:r w:rsidRPr="003C5F76">
        <w:rPr>
          <w:rFonts w:ascii="Times New Roman" w:hAnsi="Times New Roman"/>
          <w:sz w:val="24"/>
          <w:szCs w:val="24"/>
          <w:vertAlign w:val="superscript"/>
        </w:rPr>
        <w:t xml:space="preserve">         должность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 xml:space="preserve">   </w:t>
      </w:r>
      <w:r w:rsidRPr="003C5F76">
        <w:rPr>
          <w:rFonts w:ascii="Times New Roman" w:hAnsi="Times New Roman"/>
          <w:sz w:val="24"/>
          <w:szCs w:val="24"/>
          <w:vertAlign w:val="superscript"/>
        </w:rPr>
        <w:t>подпись                                                       И.О. Фамилия</w:t>
      </w:r>
    </w:p>
    <w:p w:rsidR="002A1264" w:rsidRPr="003C5F76" w:rsidRDefault="002A1264" w:rsidP="002A1264">
      <w:pPr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«___»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>20___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>г.</w:t>
      </w:r>
    </w:p>
    <w:p w:rsidR="002A1264" w:rsidRPr="003C5F76" w:rsidRDefault="002A1264" w:rsidP="002A1264">
      <w:pPr>
        <w:suppressAutoHyphens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A1264" w:rsidRPr="003C5F76" w:rsidRDefault="002A1264" w:rsidP="002A1264">
      <w:pPr>
        <w:suppressAutoHyphens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73DAB" w:rsidRDefault="00F73DAB" w:rsidP="00A81011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626F05" w:rsidRDefault="00626F05" w:rsidP="00E017E9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</w:p>
    <w:p w:rsidR="00586649" w:rsidRPr="00586649" w:rsidRDefault="00447FF5" w:rsidP="00586649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Приложение</w:t>
      </w:r>
      <w:proofErr w:type="gramStart"/>
      <w:r>
        <w:rPr>
          <w:rFonts w:eastAsia="Calibri"/>
          <w:b/>
          <w:sz w:val="28"/>
          <w:szCs w:val="28"/>
          <w:lang w:eastAsia="en-US"/>
        </w:rPr>
        <w:t xml:space="preserve"> Ж</w:t>
      </w:r>
      <w:proofErr w:type="gramEnd"/>
    </w:p>
    <w:p w:rsidR="00586649" w:rsidRPr="00586649" w:rsidRDefault="00447FF5" w:rsidP="00586649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Бланк</w:t>
      </w:r>
      <w:r w:rsidR="00586649">
        <w:rPr>
          <w:rFonts w:eastAsia="Calibri"/>
          <w:b/>
          <w:sz w:val="28"/>
          <w:szCs w:val="28"/>
          <w:lang w:eastAsia="en-US"/>
        </w:rPr>
        <w:t xml:space="preserve"> оформления рецензии</w:t>
      </w:r>
    </w:p>
    <w:p w:rsidR="00586649" w:rsidRPr="00586649" w:rsidRDefault="00586649" w:rsidP="00586649">
      <w:pPr>
        <w:jc w:val="center"/>
        <w:rPr>
          <w:rFonts w:ascii="Times New Roman" w:hAnsi="Times New Roman"/>
          <w:sz w:val="36"/>
          <w:szCs w:val="36"/>
        </w:rPr>
      </w:pPr>
    </w:p>
    <w:p w:rsidR="00586649" w:rsidRPr="00586649" w:rsidRDefault="00586649" w:rsidP="00586649">
      <w:pPr>
        <w:ind w:left="50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8664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536F33" wp14:editId="25DDA53C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3200400" cy="1468755"/>
                <wp:effectExtent l="0" t="0" r="0" b="0"/>
                <wp:wrapNone/>
                <wp:docPr id="2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6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448" w:rsidRDefault="009F0448" w:rsidP="0058664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9F0448" w:rsidRPr="00780F5F" w:rsidRDefault="009F0448" w:rsidP="005866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80F5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Бланк предприятия</w:t>
                            </w:r>
                            <w:r w:rsidRPr="00EB653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6532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780F5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(организации)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2.4pt;width:252pt;height:11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">
                <v:textbox>
                  <w:txbxContent>
                    <w:p w:rsidR="00586649" w:rsidRDefault="00586649" w:rsidP="00586649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586649" w:rsidRPr="00780F5F" w:rsidRDefault="00586649" w:rsidP="005866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80F5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Бланк предприятия</w:t>
                      </w:r>
                      <w:r w:rsidRPr="00EB653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EB6532">
                        <w:rPr>
                          <w:sz w:val="24"/>
                          <w:szCs w:val="24"/>
                        </w:rPr>
                        <w:br/>
                      </w:r>
                      <w:r w:rsidRPr="00780F5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(организации)</w:t>
                      </w:r>
                    </w:p>
                  </w:txbxContent>
                </v:textbox>
              </v:shape>
            </w:pict>
          </mc:Fallback>
        </mc:AlternateContent>
      </w:r>
      <w:r w:rsidRPr="00586649">
        <w:rPr>
          <w:rFonts w:ascii="Times New Roman" w:hAnsi="Times New Roman"/>
          <w:b/>
          <w:color w:val="000000"/>
          <w:sz w:val="24"/>
          <w:szCs w:val="24"/>
        </w:rPr>
        <w:t>УТВЕРЖДАЮ</w:t>
      </w:r>
    </w:p>
    <w:p w:rsidR="00586649" w:rsidRPr="00586649" w:rsidRDefault="00586649" w:rsidP="00586649">
      <w:pPr>
        <w:tabs>
          <w:tab w:val="left" w:pos="9356"/>
        </w:tabs>
        <w:ind w:left="5387"/>
        <w:rPr>
          <w:rFonts w:ascii="Times New Roman" w:hAnsi="Times New Roman"/>
          <w:color w:val="000000"/>
          <w:sz w:val="24"/>
          <w:szCs w:val="24"/>
        </w:rPr>
      </w:pPr>
      <w:r w:rsidRPr="00586649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586649"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586649" w:rsidRPr="00586649" w:rsidRDefault="00586649" w:rsidP="00586649">
      <w:pPr>
        <w:tabs>
          <w:tab w:val="left" w:pos="9356"/>
        </w:tabs>
        <w:ind w:firstLine="6096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86649">
        <w:rPr>
          <w:rFonts w:ascii="Times New Roman" w:hAnsi="Times New Roman"/>
          <w:color w:val="000000"/>
          <w:sz w:val="24"/>
          <w:szCs w:val="24"/>
          <w:vertAlign w:val="superscript"/>
        </w:rPr>
        <w:t>руководитель, директор</w:t>
      </w:r>
    </w:p>
    <w:p w:rsidR="00586649" w:rsidRPr="00586649" w:rsidRDefault="00586649" w:rsidP="00586649">
      <w:pPr>
        <w:tabs>
          <w:tab w:val="left" w:pos="9356"/>
        </w:tabs>
        <w:ind w:left="5387"/>
        <w:rPr>
          <w:rFonts w:ascii="Times New Roman" w:hAnsi="Times New Roman"/>
          <w:color w:val="000000"/>
          <w:sz w:val="24"/>
          <w:szCs w:val="24"/>
        </w:rPr>
      </w:pPr>
      <w:r w:rsidRPr="00586649"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586649" w:rsidRPr="00586649" w:rsidRDefault="00586649" w:rsidP="00586649">
      <w:pPr>
        <w:tabs>
          <w:tab w:val="left" w:pos="9356"/>
        </w:tabs>
        <w:ind w:firstLine="6096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86649">
        <w:rPr>
          <w:rFonts w:ascii="Times New Roman" w:hAnsi="Times New Roman"/>
          <w:color w:val="000000"/>
          <w:sz w:val="24"/>
          <w:szCs w:val="24"/>
          <w:vertAlign w:val="superscript"/>
        </w:rPr>
        <w:t>наименование предприятия</w:t>
      </w:r>
    </w:p>
    <w:p w:rsidR="00586649" w:rsidRPr="00586649" w:rsidRDefault="00586649" w:rsidP="00586649">
      <w:pPr>
        <w:ind w:left="5387"/>
        <w:rPr>
          <w:rFonts w:ascii="Times New Roman" w:hAnsi="Times New Roman"/>
          <w:color w:val="000000"/>
          <w:sz w:val="24"/>
          <w:szCs w:val="24"/>
        </w:rPr>
      </w:pPr>
      <w:r w:rsidRPr="00586649">
        <w:rPr>
          <w:rFonts w:ascii="Times New Roman" w:hAnsi="Times New Roman"/>
          <w:color w:val="000000"/>
          <w:sz w:val="24"/>
          <w:szCs w:val="24"/>
        </w:rPr>
        <w:t>_________ /__________________</w:t>
      </w:r>
    </w:p>
    <w:p w:rsidR="00586649" w:rsidRPr="00586649" w:rsidRDefault="00586649" w:rsidP="00586649">
      <w:pPr>
        <w:ind w:left="5387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86649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586649">
        <w:rPr>
          <w:rFonts w:ascii="Times New Roman" w:hAnsi="Times New Roman"/>
          <w:color w:val="000000"/>
          <w:sz w:val="24"/>
          <w:szCs w:val="24"/>
          <w:vertAlign w:val="superscript"/>
        </w:rPr>
        <w:t>подпись</w:t>
      </w:r>
      <w:r w:rsidRPr="00586649">
        <w:rPr>
          <w:rFonts w:ascii="Times New Roman" w:hAnsi="Times New Roman"/>
          <w:color w:val="000000"/>
          <w:sz w:val="24"/>
          <w:szCs w:val="24"/>
        </w:rPr>
        <w:tab/>
        <w:t xml:space="preserve">              </w:t>
      </w:r>
      <w:r w:rsidRPr="00586649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Ф.И.О. </w:t>
      </w:r>
    </w:p>
    <w:p w:rsidR="00586649" w:rsidRPr="00586649" w:rsidRDefault="00586649" w:rsidP="00586649">
      <w:pPr>
        <w:spacing w:line="36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 w:rsidRPr="00586649">
        <w:rPr>
          <w:rFonts w:ascii="Times New Roman" w:hAnsi="Times New Roman"/>
          <w:color w:val="000000"/>
          <w:sz w:val="24"/>
          <w:szCs w:val="24"/>
        </w:rPr>
        <w:t>«___» ________ 20___ г.</w:t>
      </w:r>
    </w:p>
    <w:p w:rsidR="00586649" w:rsidRPr="00586649" w:rsidRDefault="00586649" w:rsidP="00586649">
      <w:pPr>
        <w:ind w:left="5387"/>
        <w:rPr>
          <w:rFonts w:ascii="Times New Roman" w:hAnsi="Times New Roman"/>
          <w:color w:val="000000"/>
          <w:sz w:val="24"/>
          <w:szCs w:val="24"/>
        </w:rPr>
      </w:pPr>
      <w:r w:rsidRPr="00586649">
        <w:rPr>
          <w:rFonts w:ascii="Times New Roman" w:hAnsi="Times New Roman"/>
          <w:color w:val="000000"/>
          <w:sz w:val="24"/>
          <w:szCs w:val="24"/>
        </w:rPr>
        <w:t>М. П.</w:t>
      </w:r>
    </w:p>
    <w:p w:rsidR="00586649" w:rsidRPr="00586649" w:rsidRDefault="00586649" w:rsidP="00586649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86649" w:rsidRPr="00586649" w:rsidRDefault="00586649" w:rsidP="00586649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86649" w:rsidRPr="00586649" w:rsidRDefault="00586649" w:rsidP="0058664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86649">
        <w:rPr>
          <w:rFonts w:ascii="Times New Roman" w:hAnsi="Times New Roman"/>
          <w:b/>
          <w:color w:val="000000"/>
          <w:sz w:val="28"/>
          <w:szCs w:val="28"/>
        </w:rPr>
        <w:t>РЕЦЕНЗИЯ</w:t>
      </w:r>
    </w:p>
    <w:p w:rsidR="00586649" w:rsidRDefault="00586649" w:rsidP="0058664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86649">
        <w:rPr>
          <w:rFonts w:ascii="Times New Roman" w:hAnsi="Times New Roman"/>
          <w:b/>
          <w:color w:val="000000"/>
          <w:sz w:val="28"/>
          <w:szCs w:val="28"/>
        </w:rPr>
        <w:t>на представленную к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защите выпускную квалификационную работу</w:t>
      </w:r>
    </w:p>
    <w:p w:rsidR="00586649" w:rsidRPr="00586649" w:rsidRDefault="00586649" w:rsidP="0058664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86649">
        <w:rPr>
          <w:rFonts w:ascii="Times New Roman" w:hAnsi="Times New Roman"/>
          <w:b/>
          <w:color w:val="000000"/>
          <w:sz w:val="24"/>
          <w:szCs w:val="24"/>
        </w:rPr>
        <w:br/>
      </w:r>
      <w:r w:rsidRPr="00586649">
        <w:rPr>
          <w:rFonts w:ascii="Times New Roman" w:hAnsi="Times New Roman"/>
          <w:color w:val="000000"/>
          <w:sz w:val="24"/>
          <w:szCs w:val="24"/>
        </w:rPr>
        <w:t>на тему</w:t>
      </w:r>
      <w:r w:rsidRPr="00586649">
        <w:rPr>
          <w:rFonts w:ascii="Times New Roman" w:hAnsi="Times New Roman"/>
          <w:b/>
          <w:color w:val="000000"/>
          <w:sz w:val="24"/>
          <w:szCs w:val="24"/>
        </w:rPr>
        <w:t xml:space="preserve"> «_______________________________________»</w:t>
      </w:r>
    </w:p>
    <w:p w:rsidR="00586649" w:rsidRPr="00586649" w:rsidRDefault="00586649" w:rsidP="00586649">
      <w:pPr>
        <w:jc w:val="center"/>
        <w:rPr>
          <w:rFonts w:ascii="Times New Roman" w:hAnsi="Times New Roman"/>
          <w:color w:val="000000"/>
          <w:sz w:val="18"/>
          <w:szCs w:val="18"/>
        </w:rPr>
      </w:pPr>
      <w:r w:rsidRPr="00586649">
        <w:rPr>
          <w:rFonts w:ascii="Times New Roman" w:hAnsi="Times New Roman"/>
          <w:color w:val="000000"/>
          <w:sz w:val="18"/>
          <w:szCs w:val="18"/>
        </w:rPr>
        <w:t>наименование ВКР</w:t>
      </w:r>
    </w:p>
    <w:p w:rsidR="00586649" w:rsidRPr="00586649" w:rsidRDefault="00586649" w:rsidP="00586649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86649" w:rsidRPr="00586649" w:rsidRDefault="00586649" w:rsidP="0058664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86649">
        <w:rPr>
          <w:rFonts w:ascii="Times New Roman" w:hAnsi="Times New Roman"/>
          <w:color w:val="000000"/>
          <w:sz w:val="24"/>
          <w:szCs w:val="24"/>
        </w:rPr>
        <w:t>по направлению  подготовки 42.03.01 Реклама и связи с общественностью</w:t>
      </w:r>
    </w:p>
    <w:p w:rsidR="00586649" w:rsidRPr="00586649" w:rsidRDefault="00586649" w:rsidP="00586649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586649">
        <w:rPr>
          <w:rFonts w:ascii="Times New Roman" w:hAnsi="Times New Roman"/>
          <w:color w:val="000000"/>
          <w:sz w:val="18"/>
          <w:szCs w:val="18"/>
        </w:rPr>
        <w:tab/>
      </w:r>
      <w:r w:rsidRPr="00586649">
        <w:rPr>
          <w:rFonts w:ascii="Times New Roman" w:hAnsi="Times New Roman"/>
          <w:color w:val="000000"/>
          <w:sz w:val="18"/>
          <w:szCs w:val="18"/>
        </w:rPr>
        <w:tab/>
      </w:r>
      <w:r w:rsidRPr="00586649">
        <w:rPr>
          <w:rFonts w:ascii="Times New Roman" w:hAnsi="Times New Roman"/>
          <w:color w:val="000000"/>
          <w:sz w:val="18"/>
          <w:szCs w:val="18"/>
        </w:rPr>
        <w:tab/>
      </w:r>
      <w:r w:rsidRPr="00586649">
        <w:rPr>
          <w:rFonts w:ascii="Times New Roman" w:hAnsi="Times New Roman"/>
          <w:color w:val="000000"/>
          <w:sz w:val="18"/>
          <w:szCs w:val="18"/>
        </w:rPr>
        <w:tab/>
      </w:r>
      <w:r w:rsidRPr="00586649">
        <w:rPr>
          <w:rFonts w:ascii="Times New Roman" w:hAnsi="Times New Roman"/>
          <w:color w:val="000000"/>
          <w:sz w:val="18"/>
          <w:szCs w:val="18"/>
        </w:rPr>
        <w:tab/>
      </w:r>
      <w:r w:rsidRPr="00586649">
        <w:rPr>
          <w:rFonts w:ascii="Times New Roman" w:hAnsi="Times New Roman"/>
          <w:color w:val="000000"/>
          <w:sz w:val="18"/>
          <w:szCs w:val="18"/>
        </w:rPr>
        <w:tab/>
        <w:t>код и наименование направления подготовки</w:t>
      </w:r>
    </w:p>
    <w:p w:rsidR="00586649" w:rsidRPr="00586649" w:rsidRDefault="00586649" w:rsidP="0058664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86649">
        <w:rPr>
          <w:rFonts w:ascii="Times New Roman" w:hAnsi="Times New Roman"/>
          <w:color w:val="000000"/>
          <w:sz w:val="24"/>
          <w:szCs w:val="24"/>
        </w:rPr>
        <w:t>направленность (профиль</w:t>
      </w:r>
      <w:r w:rsidRPr="00586649">
        <w:rPr>
          <w:rFonts w:ascii="Times New Roman" w:hAnsi="Times New Roman"/>
          <w:color w:val="000000"/>
          <w:sz w:val="24"/>
          <w:szCs w:val="24"/>
          <w:u w:val="single"/>
        </w:rPr>
        <w:t>)                            Реклама</w:t>
      </w:r>
      <w:r w:rsidRPr="00586649"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586649" w:rsidRPr="00586649" w:rsidRDefault="00586649" w:rsidP="00586649">
      <w:pPr>
        <w:jc w:val="center"/>
        <w:rPr>
          <w:rFonts w:ascii="Times New Roman" w:hAnsi="Times New Roman"/>
          <w:color w:val="000000"/>
          <w:sz w:val="18"/>
          <w:szCs w:val="18"/>
          <w:u w:val="single"/>
        </w:rPr>
      </w:pPr>
      <w:r w:rsidRPr="00586649">
        <w:rPr>
          <w:rFonts w:ascii="Times New Roman" w:hAnsi="Times New Roman"/>
          <w:color w:val="000000"/>
          <w:sz w:val="18"/>
          <w:szCs w:val="18"/>
          <w:u w:val="single"/>
        </w:rPr>
        <w:t>наименование направленности (профиля)</w:t>
      </w:r>
    </w:p>
    <w:p w:rsidR="00586649" w:rsidRPr="00586649" w:rsidRDefault="00586649" w:rsidP="00586649">
      <w:pPr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86649">
        <w:rPr>
          <w:rFonts w:ascii="Times New Roman" w:hAnsi="Times New Roman"/>
          <w:color w:val="000000"/>
          <w:sz w:val="24"/>
          <w:szCs w:val="24"/>
        </w:rPr>
        <w:t>выполненной</w:t>
      </w:r>
      <w:proofErr w:type="gramEnd"/>
      <w:r w:rsidRPr="00586649">
        <w:rPr>
          <w:rFonts w:ascii="Times New Roman" w:hAnsi="Times New Roman"/>
          <w:color w:val="000000"/>
          <w:sz w:val="24"/>
          <w:szCs w:val="24"/>
        </w:rPr>
        <w:t xml:space="preserve">  ______</w:t>
      </w:r>
      <w:r w:rsidRPr="00586649">
        <w:rPr>
          <w:rFonts w:ascii="Times New Roman" w:hAnsi="Times New Roman"/>
          <w:color w:val="FF0000"/>
          <w:sz w:val="24"/>
          <w:szCs w:val="24"/>
          <w:u w:val="single"/>
        </w:rPr>
        <w:t>Петровым И.О</w:t>
      </w:r>
      <w:r w:rsidRPr="00586649">
        <w:rPr>
          <w:rFonts w:ascii="Times New Roman" w:hAnsi="Times New Roman"/>
          <w:color w:val="000000"/>
          <w:sz w:val="24"/>
          <w:szCs w:val="24"/>
        </w:rPr>
        <w:t xml:space="preserve">.___________________________________________ </w:t>
      </w:r>
    </w:p>
    <w:p w:rsidR="00586649" w:rsidRPr="00586649" w:rsidRDefault="00586649" w:rsidP="00586649">
      <w:pPr>
        <w:jc w:val="center"/>
        <w:rPr>
          <w:rFonts w:ascii="Times New Roman" w:hAnsi="Times New Roman"/>
          <w:color w:val="000000"/>
          <w:sz w:val="18"/>
          <w:szCs w:val="18"/>
        </w:rPr>
      </w:pPr>
      <w:r w:rsidRPr="00586649">
        <w:rPr>
          <w:rFonts w:ascii="Times New Roman" w:hAnsi="Times New Roman"/>
          <w:color w:val="000000"/>
          <w:sz w:val="18"/>
          <w:szCs w:val="18"/>
        </w:rPr>
        <w:t>(Ф.И. О. обучающегося)</w:t>
      </w:r>
    </w:p>
    <w:p w:rsidR="00586649" w:rsidRPr="00586649" w:rsidRDefault="00586649" w:rsidP="00586649">
      <w:pPr>
        <w:rPr>
          <w:rFonts w:ascii="Times New Roman" w:hAnsi="Times New Roman"/>
          <w:color w:val="000000"/>
          <w:sz w:val="24"/>
          <w:szCs w:val="24"/>
        </w:rPr>
      </w:pPr>
    </w:p>
    <w:p w:rsidR="00586649" w:rsidRPr="00586649" w:rsidRDefault="00586649" w:rsidP="00586649">
      <w:pPr>
        <w:rPr>
          <w:rFonts w:ascii="Times New Roman" w:hAnsi="Times New Roman"/>
          <w:color w:val="000000"/>
          <w:sz w:val="24"/>
          <w:szCs w:val="24"/>
        </w:rPr>
      </w:pPr>
    </w:p>
    <w:p w:rsidR="00586649" w:rsidRPr="00586649" w:rsidRDefault="00586649" w:rsidP="00586649">
      <w:pPr>
        <w:rPr>
          <w:rFonts w:ascii="Times New Roman" w:hAnsi="Times New Roman"/>
          <w:color w:val="000000"/>
          <w:sz w:val="24"/>
          <w:szCs w:val="24"/>
        </w:rPr>
      </w:pPr>
    </w:p>
    <w:p w:rsidR="00586649" w:rsidRPr="00586649" w:rsidRDefault="00586649" w:rsidP="00586649">
      <w:pPr>
        <w:jc w:val="center"/>
        <w:rPr>
          <w:rFonts w:ascii="Times New Roman" w:hAnsi="Times New Roman"/>
          <w:sz w:val="36"/>
          <w:szCs w:val="36"/>
        </w:rPr>
      </w:pPr>
    </w:p>
    <w:p w:rsidR="00586649" w:rsidRDefault="00586649" w:rsidP="0058664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6649" w:rsidRDefault="00586649" w:rsidP="00586649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 рецензии</w:t>
      </w:r>
    </w:p>
    <w:p w:rsidR="00586649" w:rsidRDefault="00586649" w:rsidP="00586649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86649" w:rsidRDefault="00586649" w:rsidP="0058664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6649" w:rsidRDefault="00586649" w:rsidP="0058664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6649" w:rsidRDefault="00586649" w:rsidP="0058664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6649" w:rsidRPr="00586649" w:rsidRDefault="00586649" w:rsidP="00586649">
      <w:pPr>
        <w:ind w:firstLine="708"/>
        <w:jc w:val="both"/>
        <w:rPr>
          <w:rFonts w:ascii="Times New Roman" w:hAnsi="Times New Roman"/>
          <w:sz w:val="36"/>
          <w:szCs w:val="36"/>
        </w:rPr>
      </w:pPr>
    </w:p>
    <w:p w:rsidR="00586649" w:rsidRPr="00586649" w:rsidRDefault="00586649" w:rsidP="00586649">
      <w:pPr>
        <w:ind w:firstLine="708"/>
        <w:jc w:val="both"/>
        <w:rPr>
          <w:rFonts w:ascii="Times New Roman" w:hAnsi="Times New Roman"/>
          <w:sz w:val="36"/>
          <w:szCs w:val="36"/>
        </w:rPr>
      </w:pPr>
    </w:p>
    <w:p w:rsidR="00586649" w:rsidRPr="00586649" w:rsidRDefault="00586649" w:rsidP="00586649">
      <w:pPr>
        <w:jc w:val="both"/>
        <w:rPr>
          <w:rFonts w:ascii="Times New Roman" w:hAnsi="Times New Roman"/>
          <w:sz w:val="28"/>
          <w:szCs w:val="28"/>
          <w:lang w:eastAsia="x-none"/>
        </w:rPr>
      </w:pPr>
    </w:p>
    <w:p w:rsidR="00586649" w:rsidRDefault="00586649" w:rsidP="00A81011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586649" w:rsidRDefault="00586649" w:rsidP="00A81011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586649" w:rsidRDefault="00586649" w:rsidP="00A81011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586649" w:rsidRDefault="00586649" w:rsidP="00A81011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586649" w:rsidRDefault="00586649" w:rsidP="00A81011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F73DAB" w:rsidRDefault="00447FF5" w:rsidP="00A81011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Приложение </w:t>
      </w:r>
      <w:proofErr w:type="gramStart"/>
      <w:r>
        <w:rPr>
          <w:rFonts w:eastAsia="Calibri"/>
          <w:b/>
          <w:sz w:val="28"/>
          <w:szCs w:val="28"/>
          <w:lang w:eastAsia="en-US"/>
        </w:rPr>
        <w:t>З</w:t>
      </w:r>
      <w:proofErr w:type="gramEnd"/>
    </w:p>
    <w:p w:rsidR="00F73DAB" w:rsidRPr="00A82E6A" w:rsidRDefault="00F73DAB" w:rsidP="00A81011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Пример оформления справки о внедрении</w:t>
      </w:r>
    </w:p>
    <w:p w:rsidR="00DB714D" w:rsidRDefault="00DB714D" w:rsidP="00DB714D">
      <w:pPr>
        <w:jc w:val="center"/>
        <w:rPr>
          <w:rFonts w:ascii="Times New Roman" w:hAnsi="Times New Roman"/>
          <w:sz w:val="36"/>
          <w:szCs w:val="36"/>
        </w:rPr>
      </w:pPr>
    </w:p>
    <w:p w:rsidR="00626F05" w:rsidRPr="003C5F76" w:rsidRDefault="00626F05" w:rsidP="00626F05">
      <w:pPr>
        <w:ind w:left="50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4AC42" wp14:editId="45C16BB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3200400" cy="1468755"/>
                <wp:effectExtent l="0" t="0" r="0" b="0"/>
                <wp:wrapNone/>
                <wp:docPr id="1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6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448" w:rsidRDefault="009F0448" w:rsidP="00626F0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9F0448" w:rsidRPr="00780F5F" w:rsidRDefault="009F0448" w:rsidP="00626F05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80F5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Бланк предприятия</w:t>
                            </w:r>
                            <w:r w:rsidRPr="00EB653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6532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780F5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(организации)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2.4pt;width:252pt;height:11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">
                <v:textbox>
                  <w:txbxContent>
                    <w:p w:rsidR="00035C8B" w:rsidRDefault="00035C8B" w:rsidP="00626F05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035C8B" w:rsidRPr="00780F5F" w:rsidRDefault="00035C8B" w:rsidP="00626F05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80F5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Бланк предприятия</w:t>
                      </w:r>
                      <w:r w:rsidRPr="00EB653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EB6532">
                        <w:rPr>
                          <w:sz w:val="24"/>
                          <w:szCs w:val="24"/>
                        </w:rPr>
                        <w:br/>
                      </w:r>
                      <w:r w:rsidRPr="00780F5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(организации)</w:t>
                      </w:r>
                    </w:p>
                  </w:txbxContent>
                </v:textbox>
              </v:shape>
            </w:pict>
          </mc:Fallback>
        </mc:AlternateContent>
      </w:r>
      <w:r w:rsidRPr="003C5F76">
        <w:rPr>
          <w:rFonts w:ascii="Times New Roman" w:hAnsi="Times New Roman"/>
          <w:b/>
          <w:color w:val="000000"/>
          <w:sz w:val="24"/>
          <w:szCs w:val="24"/>
        </w:rPr>
        <w:t>УТВЕРЖДАЮ</w:t>
      </w:r>
    </w:p>
    <w:p w:rsidR="00626F05" w:rsidRPr="003C5F76" w:rsidRDefault="00626F05" w:rsidP="00626F05">
      <w:pPr>
        <w:tabs>
          <w:tab w:val="left" w:pos="9356"/>
        </w:tabs>
        <w:ind w:left="5387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3C5F76"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26F05" w:rsidRPr="003C5F76" w:rsidRDefault="00626F05" w:rsidP="00626F05">
      <w:pPr>
        <w:tabs>
          <w:tab w:val="left" w:pos="9356"/>
        </w:tabs>
        <w:ind w:firstLine="6096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руководитель, директор</w:t>
      </w:r>
    </w:p>
    <w:p w:rsidR="00626F05" w:rsidRPr="003C5F76" w:rsidRDefault="00626F05" w:rsidP="00626F05">
      <w:pPr>
        <w:tabs>
          <w:tab w:val="left" w:pos="9356"/>
        </w:tabs>
        <w:ind w:left="5387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26F05" w:rsidRPr="003C5F76" w:rsidRDefault="00626F05" w:rsidP="00626F05">
      <w:pPr>
        <w:tabs>
          <w:tab w:val="left" w:pos="9356"/>
        </w:tabs>
        <w:ind w:firstLine="6096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наименование предприятия</w:t>
      </w:r>
    </w:p>
    <w:p w:rsidR="00626F05" w:rsidRPr="003C5F76" w:rsidRDefault="00626F05" w:rsidP="00626F05">
      <w:pPr>
        <w:ind w:left="5387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_________ /__________________</w:t>
      </w:r>
    </w:p>
    <w:p w:rsidR="00626F05" w:rsidRPr="003C5F76" w:rsidRDefault="00626F05" w:rsidP="00626F05">
      <w:pPr>
        <w:ind w:left="5387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подпись</w:t>
      </w:r>
      <w:r w:rsidRPr="003C5F76">
        <w:rPr>
          <w:rFonts w:ascii="Times New Roman" w:hAnsi="Times New Roman"/>
          <w:color w:val="000000"/>
          <w:sz w:val="24"/>
          <w:szCs w:val="24"/>
        </w:rPr>
        <w:tab/>
        <w:t xml:space="preserve">              </w:t>
      </w: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Ф.И.О. </w:t>
      </w:r>
    </w:p>
    <w:p w:rsidR="00626F05" w:rsidRPr="003C5F76" w:rsidRDefault="00626F05" w:rsidP="00626F05">
      <w:pPr>
        <w:spacing w:line="36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«___» ________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F76">
        <w:rPr>
          <w:rFonts w:ascii="Times New Roman" w:hAnsi="Times New Roman"/>
          <w:color w:val="000000"/>
          <w:sz w:val="24"/>
          <w:szCs w:val="24"/>
        </w:rPr>
        <w:t>20___ г.</w:t>
      </w:r>
    </w:p>
    <w:p w:rsidR="00626F05" w:rsidRPr="003C5F76" w:rsidRDefault="00626F05" w:rsidP="00626F05">
      <w:pPr>
        <w:ind w:left="5387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М. П.</w:t>
      </w:r>
    </w:p>
    <w:p w:rsidR="00626F05" w:rsidRDefault="00626F05" w:rsidP="00626F0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6F05" w:rsidRPr="003C5F76" w:rsidRDefault="00626F05" w:rsidP="00626F0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6F05" w:rsidRPr="003C5F76" w:rsidRDefault="00626F05" w:rsidP="00626F05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СПРАВКА</w:t>
      </w:r>
      <w:r w:rsidRPr="003C5F76">
        <w:rPr>
          <w:rFonts w:ascii="Times New Roman" w:hAnsi="Times New Roman"/>
          <w:b/>
          <w:color w:val="000000"/>
          <w:sz w:val="24"/>
          <w:szCs w:val="24"/>
        </w:rPr>
        <w:br/>
      </w:r>
      <w:r w:rsidRPr="003C5F76">
        <w:rPr>
          <w:rFonts w:ascii="Times New Roman" w:hAnsi="Times New Roman"/>
          <w:b/>
          <w:color w:val="000000"/>
          <w:sz w:val="28"/>
          <w:szCs w:val="28"/>
        </w:rPr>
        <w:t xml:space="preserve">о внедрении результатов </w:t>
      </w:r>
      <w:r>
        <w:rPr>
          <w:rFonts w:ascii="Times New Roman" w:hAnsi="Times New Roman"/>
          <w:b/>
          <w:color w:val="000000"/>
          <w:sz w:val="28"/>
          <w:szCs w:val="28"/>
        </w:rPr>
        <w:t>выпускной квалификационной работы</w:t>
      </w:r>
      <w:r w:rsidRPr="003C5F7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626F05" w:rsidRPr="003C5F76" w:rsidRDefault="00626F05" w:rsidP="00626F05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C5F76">
        <w:rPr>
          <w:rFonts w:ascii="Times New Roman" w:hAnsi="Times New Roman"/>
          <w:b/>
          <w:color w:val="000000"/>
          <w:sz w:val="24"/>
          <w:szCs w:val="24"/>
        </w:rPr>
        <w:br/>
      </w:r>
      <w:r w:rsidRPr="003C5F76">
        <w:rPr>
          <w:rFonts w:ascii="Times New Roman" w:hAnsi="Times New Roman"/>
          <w:color w:val="000000"/>
          <w:sz w:val="24"/>
          <w:szCs w:val="24"/>
        </w:rPr>
        <w:t>на тему</w:t>
      </w:r>
      <w:r w:rsidRPr="003C5F76">
        <w:rPr>
          <w:rFonts w:ascii="Times New Roman" w:hAnsi="Times New Roman"/>
          <w:b/>
          <w:color w:val="000000"/>
          <w:sz w:val="24"/>
          <w:szCs w:val="24"/>
        </w:rPr>
        <w:t xml:space="preserve"> «_______________________________________»</w:t>
      </w:r>
    </w:p>
    <w:p w:rsidR="00626F05" w:rsidRPr="003C5F76" w:rsidRDefault="00626F05" w:rsidP="00626F05">
      <w:pPr>
        <w:jc w:val="center"/>
        <w:rPr>
          <w:rFonts w:ascii="Times New Roman" w:hAnsi="Times New Roman"/>
          <w:color w:val="000000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 xml:space="preserve">наименование </w:t>
      </w:r>
      <w:r>
        <w:rPr>
          <w:rFonts w:ascii="Times New Roman" w:hAnsi="Times New Roman"/>
          <w:color w:val="000000"/>
          <w:sz w:val="18"/>
          <w:szCs w:val="18"/>
        </w:rPr>
        <w:t>ВКР</w:t>
      </w:r>
    </w:p>
    <w:p w:rsidR="00626F05" w:rsidRPr="003C5F76" w:rsidRDefault="00626F05" w:rsidP="00626F05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26F05" w:rsidRPr="003C5F76" w:rsidRDefault="00626F05" w:rsidP="00626F0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по направлен</w:t>
      </w:r>
      <w:r>
        <w:rPr>
          <w:rFonts w:ascii="Times New Roman" w:hAnsi="Times New Roman"/>
          <w:color w:val="000000"/>
          <w:sz w:val="24"/>
          <w:szCs w:val="24"/>
        </w:rPr>
        <w:t>ию  подготовки 42.03.01 Реклама и связи с общественностью</w:t>
      </w:r>
    </w:p>
    <w:p w:rsidR="00626F05" w:rsidRPr="003C5F76" w:rsidRDefault="00626F05" w:rsidP="00626F05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ab/>
      </w:r>
      <w:r w:rsidRPr="003C5F76">
        <w:rPr>
          <w:rFonts w:ascii="Times New Roman" w:hAnsi="Times New Roman"/>
          <w:color w:val="000000"/>
          <w:sz w:val="18"/>
          <w:szCs w:val="18"/>
        </w:rPr>
        <w:tab/>
      </w:r>
      <w:r w:rsidRPr="003C5F76">
        <w:rPr>
          <w:rFonts w:ascii="Times New Roman" w:hAnsi="Times New Roman"/>
          <w:color w:val="000000"/>
          <w:sz w:val="18"/>
          <w:szCs w:val="18"/>
        </w:rPr>
        <w:tab/>
      </w:r>
      <w:r w:rsidRPr="003C5F76">
        <w:rPr>
          <w:rFonts w:ascii="Times New Roman" w:hAnsi="Times New Roman"/>
          <w:color w:val="000000"/>
          <w:sz w:val="18"/>
          <w:szCs w:val="18"/>
        </w:rPr>
        <w:tab/>
      </w:r>
      <w:r w:rsidRPr="003C5F76">
        <w:rPr>
          <w:rFonts w:ascii="Times New Roman" w:hAnsi="Times New Roman"/>
          <w:color w:val="000000"/>
          <w:sz w:val="18"/>
          <w:szCs w:val="18"/>
        </w:rPr>
        <w:tab/>
      </w:r>
      <w:r w:rsidRPr="003C5F76">
        <w:rPr>
          <w:rFonts w:ascii="Times New Roman" w:hAnsi="Times New Roman"/>
          <w:color w:val="000000"/>
          <w:sz w:val="18"/>
          <w:szCs w:val="18"/>
        </w:rPr>
        <w:tab/>
        <w:t>код и наименование направления подготовки</w:t>
      </w:r>
    </w:p>
    <w:p w:rsidR="00626F05" w:rsidRPr="00035C8B" w:rsidRDefault="00626F05" w:rsidP="00626F0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направленнос</w:t>
      </w:r>
      <w:r>
        <w:rPr>
          <w:rFonts w:ascii="Times New Roman" w:hAnsi="Times New Roman"/>
          <w:color w:val="000000"/>
          <w:sz w:val="24"/>
          <w:szCs w:val="24"/>
        </w:rPr>
        <w:t>ть (профиль</w:t>
      </w:r>
      <w:r w:rsidRPr="00626F05">
        <w:rPr>
          <w:rFonts w:ascii="Times New Roman" w:hAnsi="Times New Roman"/>
          <w:color w:val="000000"/>
          <w:sz w:val="24"/>
          <w:szCs w:val="24"/>
          <w:u w:val="single"/>
        </w:rPr>
        <w:t>)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      </w:t>
      </w:r>
      <w:r w:rsidRPr="00626F05">
        <w:rPr>
          <w:rFonts w:ascii="Times New Roman" w:hAnsi="Times New Roman"/>
          <w:color w:val="000000"/>
          <w:sz w:val="24"/>
          <w:szCs w:val="24"/>
          <w:u w:val="single"/>
        </w:rPr>
        <w:t>Реклама</w:t>
      </w:r>
      <w:r w:rsidRPr="00035C8B"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626F05" w:rsidRPr="00626F05" w:rsidRDefault="00626F05" w:rsidP="00626F05">
      <w:pPr>
        <w:jc w:val="center"/>
        <w:rPr>
          <w:rFonts w:ascii="Times New Roman" w:hAnsi="Times New Roman"/>
          <w:color w:val="000000"/>
          <w:sz w:val="18"/>
          <w:szCs w:val="18"/>
          <w:u w:val="single"/>
        </w:rPr>
      </w:pPr>
      <w:r w:rsidRPr="00626F05">
        <w:rPr>
          <w:rFonts w:ascii="Times New Roman" w:hAnsi="Times New Roman"/>
          <w:color w:val="000000"/>
          <w:sz w:val="18"/>
          <w:szCs w:val="18"/>
          <w:u w:val="single"/>
        </w:rPr>
        <w:t>наименование направленности (профиля)</w:t>
      </w:r>
    </w:p>
    <w:p w:rsidR="00626F05" w:rsidRPr="00A8538B" w:rsidRDefault="00626F05" w:rsidP="00626F05">
      <w:pPr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8538B">
        <w:rPr>
          <w:rFonts w:ascii="Times New Roman" w:hAnsi="Times New Roman"/>
          <w:color w:val="000000"/>
          <w:sz w:val="24"/>
          <w:szCs w:val="24"/>
        </w:rPr>
        <w:t>выполненной</w:t>
      </w:r>
      <w:proofErr w:type="gramEnd"/>
      <w:r w:rsidRPr="00A8538B">
        <w:rPr>
          <w:rFonts w:ascii="Times New Roman" w:hAnsi="Times New Roman"/>
          <w:color w:val="000000"/>
          <w:sz w:val="24"/>
          <w:szCs w:val="24"/>
        </w:rPr>
        <w:t xml:space="preserve">  ______</w:t>
      </w:r>
      <w:r w:rsidRPr="00E017E9">
        <w:rPr>
          <w:rFonts w:ascii="Times New Roman" w:hAnsi="Times New Roman"/>
          <w:color w:val="FF0000"/>
          <w:sz w:val="24"/>
          <w:szCs w:val="24"/>
          <w:u w:val="single"/>
        </w:rPr>
        <w:t xml:space="preserve">Петровым </w:t>
      </w:r>
      <w:r w:rsidR="00A8538B" w:rsidRPr="00E017E9">
        <w:rPr>
          <w:rFonts w:ascii="Times New Roman" w:hAnsi="Times New Roman"/>
          <w:color w:val="FF0000"/>
          <w:sz w:val="24"/>
          <w:szCs w:val="24"/>
          <w:u w:val="single"/>
        </w:rPr>
        <w:t>И.О</w:t>
      </w:r>
      <w:r w:rsidR="00A8538B" w:rsidRPr="00A8538B">
        <w:rPr>
          <w:rFonts w:ascii="Times New Roman" w:hAnsi="Times New Roman"/>
          <w:color w:val="000000"/>
          <w:sz w:val="24"/>
          <w:szCs w:val="24"/>
        </w:rPr>
        <w:t xml:space="preserve">.___________________________________________ </w:t>
      </w:r>
    </w:p>
    <w:p w:rsidR="00626F05" w:rsidRPr="003C5F76" w:rsidRDefault="00626F05" w:rsidP="00626F05">
      <w:pPr>
        <w:jc w:val="center"/>
        <w:rPr>
          <w:rFonts w:ascii="Times New Roman" w:hAnsi="Times New Roman"/>
          <w:color w:val="000000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(Ф.И. О. обучающегося)</w:t>
      </w:r>
    </w:p>
    <w:p w:rsidR="00626F05" w:rsidRPr="003C5F76" w:rsidRDefault="00626F05" w:rsidP="00626F05">
      <w:pPr>
        <w:rPr>
          <w:rFonts w:ascii="Times New Roman" w:hAnsi="Times New Roman"/>
          <w:color w:val="000000"/>
          <w:sz w:val="24"/>
          <w:szCs w:val="24"/>
        </w:rPr>
      </w:pPr>
    </w:p>
    <w:p w:rsidR="00626F05" w:rsidRPr="003C5F76" w:rsidRDefault="00626F05" w:rsidP="00626F05">
      <w:pPr>
        <w:rPr>
          <w:rFonts w:ascii="Times New Roman" w:hAnsi="Times New Roman"/>
          <w:color w:val="000000"/>
          <w:sz w:val="24"/>
          <w:szCs w:val="24"/>
        </w:rPr>
      </w:pPr>
    </w:p>
    <w:p w:rsidR="00626F05" w:rsidRPr="003C5F76" w:rsidRDefault="00626F05" w:rsidP="00626F05">
      <w:pPr>
        <w:rPr>
          <w:rFonts w:ascii="Times New Roman" w:hAnsi="Times New Roman"/>
          <w:color w:val="000000"/>
          <w:sz w:val="24"/>
          <w:szCs w:val="24"/>
        </w:rPr>
      </w:pPr>
    </w:p>
    <w:p w:rsidR="00DB714D" w:rsidRDefault="00DB714D" w:rsidP="00DB714D">
      <w:pPr>
        <w:jc w:val="center"/>
        <w:rPr>
          <w:rFonts w:ascii="Times New Roman" w:hAnsi="Times New Roman"/>
          <w:sz w:val="36"/>
          <w:szCs w:val="36"/>
        </w:rPr>
      </w:pPr>
    </w:p>
    <w:p w:rsidR="00DB714D" w:rsidRPr="00626F05" w:rsidRDefault="00DB714D" w:rsidP="00626F0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F05">
        <w:rPr>
          <w:rFonts w:ascii="Times New Roman" w:hAnsi="Times New Roman"/>
          <w:sz w:val="28"/>
          <w:szCs w:val="28"/>
        </w:rPr>
        <w:t xml:space="preserve">Разработанные  в выпускной квалификационной работе </w:t>
      </w:r>
      <w:r w:rsidR="00626F05" w:rsidRPr="00E017E9">
        <w:rPr>
          <w:rFonts w:ascii="Times New Roman" w:hAnsi="Times New Roman"/>
          <w:color w:val="FF0000"/>
          <w:sz w:val="28"/>
          <w:szCs w:val="28"/>
        </w:rPr>
        <w:t>Петровым И.О</w:t>
      </w:r>
      <w:r w:rsidR="00626F05" w:rsidRPr="00E017E9">
        <w:rPr>
          <w:rFonts w:ascii="Times New Roman" w:hAnsi="Times New Roman"/>
          <w:sz w:val="28"/>
          <w:szCs w:val="28"/>
        </w:rPr>
        <w:t>.,</w:t>
      </w:r>
      <w:r w:rsidR="00626F05">
        <w:rPr>
          <w:rFonts w:ascii="Times New Roman" w:hAnsi="Times New Roman"/>
          <w:sz w:val="28"/>
          <w:szCs w:val="28"/>
        </w:rPr>
        <w:t xml:space="preserve"> студентом гр. МКР</w:t>
      </w:r>
      <w:r w:rsidRPr="00626F05">
        <w:rPr>
          <w:rFonts w:ascii="Times New Roman" w:hAnsi="Times New Roman"/>
          <w:sz w:val="28"/>
          <w:szCs w:val="28"/>
        </w:rPr>
        <w:t>41 Донского государственного технического университета, авторские рекомендации по совершенствованию рекламно-коммуни</w:t>
      </w:r>
      <w:r w:rsidR="00626F05">
        <w:rPr>
          <w:rFonts w:ascii="Times New Roman" w:hAnsi="Times New Roman"/>
          <w:sz w:val="28"/>
          <w:szCs w:val="28"/>
        </w:rPr>
        <w:t>кационной деятельност</w:t>
      </w:r>
      <w:proofErr w:type="gramStart"/>
      <w:r w:rsidR="00626F05">
        <w:rPr>
          <w:rFonts w:ascii="Times New Roman" w:hAnsi="Times New Roman"/>
          <w:sz w:val="28"/>
          <w:szCs w:val="28"/>
        </w:rPr>
        <w:t>и ООО</w:t>
      </w:r>
      <w:proofErr w:type="gramEnd"/>
      <w:r w:rsidR="00626F05">
        <w:rPr>
          <w:rFonts w:ascii="Times New Roman" w:hAnsi="Times New Roman"/>
          <w:sz w:val="28"/>
          <w:szCs w:val="28"/>
        </w:rPr>
        <w:t xml:space="preserve"> «_______</w:t>
      </w:r>
      <w:r w:rsidRPr="00626F05">
        <w:rPr>
          <w:rFonts w:ascii="Times New Roman" w:hAnsi="Times New Roman"/>
          <w:sz w:val="28"/>
          <w:szCs w:val="28"/>
        </w:rPr>
        <w:t>»  представляют практическую значимость для эффективного продвижения услуг организации и будут приняты к внедрению.</w:t>
      </w:r>
    </w:p>
    <w:p w:rsidR="00DB714D" w:rsidRDefault="00DB714D" w:rsidP="00DB714D">
      <w:pPr>
        <w:ind w:firstLine="708"/>
        <w:jc w:val="both"/>
        <w:rPr>
          <w:rFonts w:ascii="Times New Roman" w:hAnsi="Times New Roman"/>
          <w:sz w:val="36"/>
          <w:szCs w:val="36"/>
        </w:rPr>
      </w:pPr>
    </w:p>
    <w:p w:rsidR="00DB714D" w:rsidRDefault="00DB714D" w:rsidP="00DB714D">
      <w:pPr>
        <w:ind w:firstLine="708"/>
        <w:jc w:val="both"/>
        <w:rPr>
          <w:rFonts w:ascii="Times New Roman" w:hAnsi="Times New Roman"/>
          <w:sz w:val="36"/>
          <w:szCs w:val="36"/>
        </w:rPr>
      </w:pPr>
    </w:p>
    <w:p w:rsidR="00AD02B0" w:rsidRPr="00DB714D" w:rsidRDefault="00AD02B0" w:rsidP="0068670E">
      <w:pPr>
        <w:pStyle w:val="a3"/>
        <w:rPr>
          <w:szCs w:val="28"/>
          <w:lang w:val="ru-RU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Default="00A81011" w:rsidP="0068670E">
      <w:pPr>
        <w:pStyle w:val="a3"/>
        <w:rPr>
          <w:szCs w:val="28"/>
          <w:lang w:val="ru-RU"/>
        </w:rPr>
      </w:pPr>
    </w:p>
    <w:p w:rsidR="00A81011" w:rsidRPr="00A81011" w:rsidRDefault="00A81011" w:rsidP="0068670E">
      <w:pPr>
        <w:pStyle w:val="a3"/>
        <w:rPr>
          <w:szCs w:val="28"/>
          <w:lang w:val="ru-RU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AD02B0" w:rsidRDefault="00AD02B0" w:rsidP="0068670E">
      <w:pPr>
        <w:pStyle w:val="a3"/>
        <w:rPr>
          <w:szCs w:val="28"/>
        </w:rPr>
      </w:pPr>
    </w:p>
    <w:p w:rsidR="00FE0716" w:rsidRPr="00A82E6A" w:rsidRDefault="00DE150C" w:rsidP="00E67B7B">
      <w:pPr>
        <w:pStyle w:val="a3"/>
        <w:rPr>
          <w:szCs w:val="28"/>
        </w:rPr>
      </w:pPr>
      <w:r w:rsidRPr="00A82E6A">
        <w:rPr>
          <w:szCs w:val="28"/>
        </w:rPr>
        <w:t>Со</w:t>
      </w:r>
      <w:r w:rsidR="00BB2A78" w:rsidRPr="00A82E6A">
        <w:rPr>
          <w:szCs w:val="28"/>
        </w:rPr>
        <w:t>ставители: к.</w:t>
      </w:r>
      <w:r w:rsidR="00F0202F" w:rsidRPr="00A82E6A">
        <w:rPr>
          <w:szCs w:val="28"/>
          <w:lang w:val="ru-RU"/>
        </w:rPr>
        <w:t xml:space="preserve"> </w:t>
      </w:r>
      <w:r w:rsidR="00BB2A78" w:rsidRPr="00A82E6A">
        <w:rPr>
          <w:szCs w:val="28"/>
        </w:rPr>
        <w:t>ист.</w:t>
      </w:r>
      <w:r w:rsidR="00F0202F" w:rsidRPr="00A82E6A">
        <w:rPr>
          <w:szCs w:val="28"/>
          <w:lang w:val="ru-RU"/>
        </w:rPr>
        <w:t xml:space="preserve"> </w:t>
      </w:r>
      <w:r w:rsidR="00F0202F" w:rsidRPr="00A82E6A">
        <w:rPr>
          <w:szCs w:val="28"/>
        </w:rPr>
        <w:t>н., доц</w:t>
      </w:r>
      <w:r w:rsidR="00BB2A78" w:rsidRPr="00A82E6A">
        <w:rPr>
          <w:szCs w:val="28"/>
        </w:rPr>
        <w:t xml:space="preserve">. </w:t>
      </w:r>
      <w:r w:rsidRPr="00A82E6A">
        <w:rPr>
          <w:szCs w:val="28"/>
        </w:rPr>
        <w:t>Шишова</w:t>
      </w:r>
      <w:r w:rsidR="00BB2A78" w:rsidRPr="00A82E6A">
        <w:rPr>
          <w:szCs w:val="28"/>
          <w:lang w:val="ru-RU"/>
        </w:rPr>
        <w:t xml:space="preserve"> Н.В.</w:t>
      </w:r>
      <w:r w:rsidR="00BB2A78" w:rsidRPr="00A82E6A">
        <w:rPr>
          <w:szCs w:val="28"/>
        </w:rPr>
        <w:t xml:space="preserve">; к.ф.н., доц. </w:t>
      </w:r>
      <w:r w:rsidRPr="00A82E6A">
        <w:rPr>
          <w:szCs w:val="28"/>
        </w:rPr>
        <w:t>Подопригора</w:t>
      </w:r>
      <w:r w:rsidR="00BB2A78" w:rsidRPr="00A82E6A">
        <w:rPr>
          <w:szCs w:val="28"/>
          <w:lang w:val="ru-RU"/>
        </w:rPr>
        <w:t xml:space="preserve"> А.С.</w:t>
      </w:r>
      <w:r w:rsidRPr="00A82E6A">
        <w:rPr>
          <w:szCs w:val="28"/>
        </w:rPr>
        <w:t xml:space="preserve">; </w:t>
      </w:r>
      <w:r w:rsidR="001F360E" w:rsidRPr="00A82E6A">
        <w:rPr>
          <w:szCs w:val="28"/>
          <w:lang w:val="ru-RU"/>
        </w:rPr>
        <w:t>к</w:t>
      </w:r>
      <w:r w:rsidR="009A46FA">
        <w:rPr>
          <w:szCs w:val="28"/>
          <w:lang w:val="ru-RU"/>
        </w:rPr>
        <w:t>.э.н., доцент Скрынникова И.А.</w:t>
      </w:r>
    </w:p>
    <w:sectPr w:rsidR="00FE0716" w:rsidRPr="00A82E6A" w:rsidSect="009717B5">
      <w:footerReference w:type="default" r:id="rId24"/>
      <w:pgSz w:w="11906" w:h="16838" w:code="9"/>
      <w:pgMar w:top="1134" w:right="1134" w:bottom="1134" w:left="1134" w:header="720" w:footer="1021" w:gutter="0"/>
      <w:paperSrc w:first="1" w:other="1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C4A" w:rsidRDefault="00B07C4A">
      <w:r>
        <w:separator/>
      </w:r>
    </w:p>
  </w:endnote>
  <w:endnote w:type="continuationSeparator" w:id="0">
    <w:p w:rsidR="00B07C4A" w:rsidRDefault="00B0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448" w:rsidRDefault="009F044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9F0448" w:rsidRDefault="009F044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448" w:rsidRDefault="009F0448">
    <w:pPr>
      <w:pStyle w:val="a7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8457884"/>
      <w:docPartObj>
        <w:docPartGallery w:val="Page Numbers (Bottom of Page)"/>
        <w:docPartUnique/>
      </w:docPartObj>
    </w:sdtPr>
    <w:sdtEndPr/>
    <w:sdtContent>
      <w:p w:rsidR="009F0448" w:rsidRDefault="00B07C4A">
        <w:pPr>
          <w:pStyle w:val="a7"/>
        </w:pPr>
      </w:p>
    </w:sdtContent>
  </w:sdt>
  <w:p w:rsidR="009F0448" w:rsidRDefault="009F0448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1769921"/>
      <w:docPartObj>
        <w:docPartGallery w:val="Page Numbers (Bottom of Page)"/>
        <w:docPartUnique/>
      </w:docPartObj>
    </w:sdtPr>
    <w:sdtEndPr/>
    <w:sdtContent>
      <w:p w:rsidR="009F0448" w:rsidRDefault="009F04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48C">
          <w:rPr>
            <w:noProof/>
          </w:rPr>
          <w:t>37</w:t>
        </w:r>
        <w:r>
          <w:fldChar w:fldCharType="end"/>
        </w:r>
      </w:p>
    </w:sdtContent>
  </w:sdt>
  <w:p w:rsidR="009F0448" w:rsidRPr="00134C3B" w:rsidRDefault="009F0448" w:rsidP="00134C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C4A" w:rsidRDefault="00B07C4A">
      <w:r>
        <w:separator/>
      </w:r>
    </w:p>
  </w:footnote>
  <w:footnote w:type="continuationSeparator" w:id="0">
    <w:p w:rsidR="00B07C4A" w:rsidRDefault="00B07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58F6"/>
    <w:multiLevelType w:val="hybridMultilevel"/>
    <w:tmpl w:val="1ACC717C"/>
    <w:lvl w:ilvl="0" w:tplc="2B6636F4">
      <w:start w:val="1"/>
      <w:numFmt w:val="decimal"/>
      <w:lvlText w:val="%1"/>
      <w:lvlJc w:val="left"/>
      <w:pPr>
        <w:ind w:left="140" w:hanging="473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8918F2A0">
      <w:numFmt w:val="bullet"/>
      <w:lvlText w:val="•"/>
      <w:lvlJc w:val="left"/>
      <w:pPr>
        <w:ind w:left="1186" w:hanging="473"/>
      </w:pPr>
      <w:rPr>
        <w:rFonts w:hint="default"/>
        <w:lang w:val="ru-RU" w:eastAsia="en-US" w:bidi="ar-SA"/>
      </w:rPr>
    </w:lvl>
    <w:lvl w:ilvl="2" w:tplc="A43ACC20">
      <w:numFmt w:val="bullet"/>
      <w:lvlText w:val="•"/>
      <w:lvlJc w:val="left"/>
      <w:pPr>
        <w:ind w:left="2225" w:hanging="473"/>
      </w:pPr>
      <w:rPr>
        <w:rFonts w:hint="default"/>
        <w:lang w:val="ru-RU" w:eastAsia="en-US" w:bidi="ar-SA"/>
      </w:rPr>
    </w:lvl>
    <w:lvl w:ilvl="3" w:tplc="6588A72C">
      <w:numFmt w:val="bullet"/>
      <w:lvlText w:val="•"/>
      <w:lvlJc w:val="left"/>
      <w:pPr>
        <w:ind w:left="3263" w:hanging="473"/>
      </w:pPr>
      <w:rPr>
        <w:rFonts w:hint="default"/>
        <w:lang w:val="ru-RU" w:eastAsia="en-US" w:bidi="ar-SA"/>
      </w:rPr>
    </w:lvl>
    <w:lvl w:ilvl="4" w:tplc="EB060E26">
      <w:numFmt w:val="bullet"/>
      <w:lvlText w:val="•"/>
      <w:lvlJc w:val="left"/>
      <w:pPr>
        <w:ind w:left="4302" w:hanging="473"/>
      </w:pPr>
      <w:rPr>
        <w:rFonts w:hint="default"/>
        <w:lang w:val="ru-RU" w:eastAsia="en-US" w:bidi="ar-SA"/>
      </w:rPr>
    </w:lvl>
    <w:lvl w:ilvl="5" w:tplc="38D82A0C">
      <w:numFmt w:val="bullet"/>
      <w:lvlText w:val="•"/>
      <w:lvlJc w:val="left"/>
      <w:pPr>
        <w:ind w:left="5341" w:hanging="473"/>
      </w:pPr>
      <w:rPr>
        <w:rFonts w:hint="default"/>
        <w:lang w:val="ru-RU" w:eastAsia="en-US" w:bidi="ar-SA"/>
      </w:rPr>
    </w:lvl>
    <w:lvl w:ilvl="6" w:tplc="5D1A23F2">
      <w:numFmt w:val="bullet"/>
      <w:lvlText w:val="•"/>
      <w:lvlJc w:val="left"/>
      <w:pPr>
        <w:ind w:left="6379" w:hanging="473"/>
      </w:pPr>
      <w:rPr>
        <w:rFonts w:hint="default"/>
        <w:lang w:val="ru-RU" w:eastAsia="en-US" w:bidi="ar-SA"/>
      </w:rPr>
    </w:lvl>
    <w:lvl w:ilvl="7" w:tplc="3C54AE32">
      <w:numFmt w:val="bullet"/>
      <w:lvlText w:val="•"/>
      <w:lvlJc w:val="left"/>
      <w:pPr>
        <w:ind w:left="7418" w:hanging="473"/>
      </w:pPr>
      <w:rPr>
        <w:rFonts w:hint="default"/>
        <w:lang w:val="ru-RU" w:eastAsia="en-US" w:bidi="ar-SA"/>
      </w:rPr>
    </w:lvl>
    <w:lvl w:ilvl="8" w:tplc="549A2604">
      <w:numFmt w:val="bullet"/>
      <w:lvlText w:val="•"/>
      <w:lvlJc w:val="left"/>
      <w:pPr>
        <w:ind w:left="8457" w:hanging="473"/>
      </w:pPr>
      <w:rPr>
        <w:rFonts w:hint="default"/>
        <w:lang w:val="ru-RU" w:eastAsia="en-US" w:bidi="ar-SA"/>
      </w:rPr>
    </w:lvl>
  </w:abstractNum>
  <w:abstractNum w:abstractNumId="1">
    <w:nsid w:val="106B1D4F"/>
    <w:multiLevelType w:val="hybridMultilevel"/>
    <w:tmpl w:val="2BDC20FE"/>
    <w:lvl w:ilvl="0" w:tplc="32FAEB66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7018B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C02AC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88752C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EB432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C4FD4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007318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5CCC2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A47A4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584AA0"/>
    <w:multiLevelType w:val="hybridMultilevel"/>
    <w:tmpl w:val="40D244F8"/>
    <w:lvl w:ilvl="0" w:tplc="2BE08AEA">
      <w:numFmt w:val="bullet"/>
      <w:lvlText w:val="–"/>
      <w:lvlJc w:val="left"/>
      <w:pPr>
        <w:ind w:left="23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F0922A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D4A42DF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3" w:tplc="74F8EE14">
      <w:numFmt w:val="bullet"/>
      <w:lvlText w:val="•"/>
      <w:lvlJc w:val="left"/>
      <w:pPr>
        <w:ind w:left="3355" w:hanging="212"/>
      </w:pPr>
      <w:rPr>
        <w:rFonts w:hint="default"/>
        <w:lang w:val="ru-RU" w:eastAsia="en-US" w:bidi="ar-SA"/>
      </w:rPr>
    </w:lvl>
    <w:lvl w:ilvl="4" w:tplc="25F69CAC">
      <w:numFmt w:val="bullet"/>
      <w:lvlText w:val="•"/>
      <w:lvlJc w:val="left"/>
      <w:pPr>
        <w:ind w:left="4394" w:hanging="212"/>
      </w:pPr>
      <w:rPr>
        <w:rFonts w:hint="default"/>
        <w:lang w:val="ru-RU" w:eastAsia="en-US" w:bidi="ar-SA"/>
      </w:rPr>
    </w:lvl>
    <w:lvl w:ilvl="5" w:tplc="E2209CFC">
      <w:numFmt w:val="bullet"/>
      <w:lvlText w:val="•"/>
      <w:lvlJc w:val="left"/>
      <w:pPr>
        <w:ind w:left="5433" w:hanging="212"/>
      </w:pPr>
      <w:rPr>
        <w:rFonts w:hint="default"/>
        <w:lang w:val="ru-RU" w:eastAsia="en-US" w:bidi="ar-SA"/>
      </w:rPr>
    </w:lvl>
    <w:lvl w:ilvl="6" w:tplc="E8BC3188">
      <w:numFmt w:val="bullet"/>
      <w:lvlText w:val="•"/>
      <w:lvlJc w:val="left"/>
      <w:pPr>
        <w:ind w:left="6471" w:hanging="212"/>
      </w:pPr>
      <w:rPr>
        <w:rFonts w:hint="default"/>
        <w:lang w:val="ru-RU" w:eastAsia="en-US" w:bidi="ar-SA"/>
      </w:rPr>
    </w:lvl>
    <w:lvl w:ilvl="7" w:tplc="73F048A8">
      <w:numFmt w:val="bullet"/>
      <w:lvlText w:val="•"/>
      <w:lvlJc w:val="left"/>
      <w:pPr>
        <w:ind w:left="7510" w:hanging="212"/>
      </w:pPr>
      <w:rPr>
        <w:rFonts w:hint="default"/>
        <w:lang w:val="ru-RU" w:eastAsia="en-US" w:bidi="ar-SA"/>
      </w:rPr>
    </w:lvl>
    <w:lvl w:ilvl="8" w:tplc="A7D644D4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3">
    <w:nsid w:val="32941743"/>
    <w:multiLevelType w:val="hybridMultilevel"/>
    <w:tmpl w:val="327C1852"/>
    <w:lvl w:ilvl="0" w:tplc="448070B0">
      <w:start w:val="1"/>
      <w:numFmt w:val="decimal"/>
      <w:lvlText w:val="%1"/>
      <w:lvlJc w:val="left"/>
      <w:pPr>
        <w:ind w:left="232" w:hanging="26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7F9024C6">
      <w:numFmt w:val="bullet"/>
      <w:lvlText w:val="•"/>
      <w:lvlJc w:val="left"/>
      <w:pPr>
        <w:ind w:left="1278" w:hanging="262"/>
      </w:pPr>
      <w:rPr>
        <w:rFonts w:hint="default"/>
        <w:lang w:val="ru-RU" w:eastAsia="en-US" w:bidi="ar-SA"/>
      </w:rPr>
    </w:lvl>
    <w:lvl w:ilvl="2" w:tplc="1B8C08DE">
      <w:numFmt w:val="bullet"/>
      <w:lvlText w:val="•"/>
      <w:lvlJc w:val="left"/>
      <w:pPr>
        <w:ind w:left="2317" w:hanging="262"/>
      </w:pPr>
      <w:rPr>
        <w:rFonts w:hint="default"/>
        <w:lang w:val="ru-RU" w:eastAsia="en-US" w:bidi="ar-SA"/>
      </w:rPr>
    </w:lvl>
    <w:lvl w:ilvl="3" w:tplc="8D8CDE36">
      <w:numFmt w:val="bullet"/>
      <w:lvlText w:val="•"/>
      <w:lvlJc w:val="left"/>
      <w:pPr>
        <w:ind w:left="3355" w:hanging="262"/>
      </w:pPr>
      <w:rPr>
        <w:rFonts w:hint="default"/>
        <w:lang w:val="ru-RU" w:eastAsia="en-US" w:bidi="ar-SA"/>
      </w:rPr>
    </w:lvl>
    <w:lvl w:ilvl="4" w:tplc="49AA8AB6">
      <w:numFmt w:val="bullet"/>
      <w:lvlText w:val="•"/>
      <w:lvlJc w:val="left"/>
      <w:pPr>
        <w:ind w:left="4394" w:hanging="262"/>
      </w:pPr>
      <w:rPr>
        <w:rFonts w:hint="default"/>
        <w:lang w:val="ru-RU" w:eastAsia="en-US" w:bidi="ar-SA"/>
      </w:rPr>
    </w:lvl>
    <w:lvl w:ilvl="5" w:tplc="E1E227C0">
      <w:numFmt w:val="bullet"/>
      <w:lvlText w:val="•"/>
      <w:lvlJc w:val="left"/>
      <w:pPr>
        <w:ind w:left="5433" w:hanging="262"/>
      </w:pPr>
      <w:rPr>
        <w:rFonts w:hint="default"/>
        <w:lang w:val="ru-RU" w:eastAsia="en-US" w:bidi="ar-SA"/>
      </w:rPr>
    </w:lvl>
    <w:lvl w:ilvl="6" w:tplc="4906EF64">
      <w:numFmt w:val="bullet"/>
      <w:lvlText w:val="•"/>
      <w:lvlJc w:val="left"/>
      <w:pPr>
        <w:ind w:left="6471" w:hanging="262"/>
      </w:pPr>
      <w:rPr>
        <w:rFonts w:hint="default"/>
        <w:lang w:val="ru-RU" w:eastAsia="en-US" w:bidi="ar-SA"/>
      </w:rPr>
    </w:lvl>
    <w:lvl w:ilvl="7" w:tplc="8056F712">
      <w:numFmt w:val="bullet"/>
      <w:lvlText w:val="•"/>
      <w:lvlJc w:val="left"/>
      <w:pPr>
        <w:ind w:left="7510" w:hanging="262"/>
      </w:pPr>
      <w:rPr>
        <w:rFonts w:hint="default"/>
        <w:lang w:val="ru-RU" w:eastAsia="en-US" w:bidi="ar-SA"/>
      </w:rPr>
    </w:lvl>
    <w:lvl w:ilvl="8" w:tplc="FB94FBDE">
      <w:numFmt w:val="bullet"/>
      <w:lvlText w:val="•"/>
      <w:lvlJc w:val="left"/>
      <w:pPr>
        <w:ind w:left="8549" w:hanging="262"/>
      </w:pPr>
      <w:rPr>
        <w:rFonts w:hint="default"/>
        <w:lang w:val="ru-RU" w:eastAsia="en-US" w:bidi="ar-SA"/>
      </w:rPr>
    </w:lvl>
  </w:abstractNum>
  <w:abstractNum w:abstractNumId="4">
    <w:nsid w:val="33A50CAD"/>
    <w:multiLevelType w:val="hybridMultilevel"/>
    <w:tmpl w:val="1598DA64"/>
    <w:lvl w:ilvl="0" w:tplc="D1C06D3A">
      <w:numFmt w:val="bullet"/>
      <w:lvlText w:val="-"/>
      <w:lvlJc w:val="left"/>
      <w:pPr>
        <w:ind w:left="941" w:hanging="140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 w:tplc="D8F81974">
      <w:numFmt w:val="bullet"/>
      <w:lvlText w:val="•"/>
      <w:lvlJc w:val="left"/>
      <w:pPr>
        <w:ind w:left="1908" w:hanging="140"/>
      </w:pPr>
      <w:rPr>
        <w:rFonts w:hint="default"/>
        <w:lang w:val="ru-RU" w:eastAsia="en-US" w:bidi="ar-SA"/>
      </w:rPr>
    </w:lvl>
    <w:lvl w:ilvl="2" w:tplc="DBCE1CE6">
      <w:numFmt w:val="bullet"/>
      <w:lvlText w:val="•"/>
      <w:lvlJc w:val="left"/>
      <w:pPr>
        <w:ind w:left="2877" w:hanging="140"/>
      </w:pPr>
      <w:rPr>
        <w:rFonts w:hint="default"/>
        <w:lang w:val="ru-RU" w:eastAsia="en-US" w:bidi="ar-SA"/>
      </w:rPr>
    </w:lvl>
    <w:lvl w:ilvl="3" w:tplc="101AF92A">
      <w:numFmt w:val="bullet"/>
      <w:lvlText w:val="•"/>
      <w:lvlJc w:val="left"/>
      <w:pPr>
        <w:ind w:left="3845" w:hanging="140"/>
      </w:pPr>
      <w:rPr>
        <w:rFonts w:hint="default"/>
        <w:lang w:val="ru-RU" w:eastAsia="en-US" w:bidi="ar-SA"/>
      </w:rPr>
    </w:lvl>
    <w:lvl w:ilvl="4" w:tplc="5D8C4730">
      <w:numFmt w:val="bullet"/>
      <w:lvlText w:val="•"/>
      <w:lvlJc w:val="left"/>
      <w:pPr>
        <w:ind w:left="4814" w:hanging="140"/>
      </w:pPr>
      <w:rPr>
        <w:rFonts w:hint="default"/>
        <w:lang w:val="ru-RU" w:eastAsia="en-US" w:bidi="ar-SA"/>
      </w:rPr>
    </w:lvl>
    <w:lvl w:ilvl="5" w:tplc="8D0A30F6">
      <w:numFmt w:val="bullet"/>
      <w:lvlText w:val="•"/>
      <w:lvlJc w:val="left"/>
      <w:pPr>
        <w:ind w:left="5783" w:hanging="140"/>
      </w:pPr>
      <w:rPr>
        <w:rFonts w:hint="default"/>
        <w:lang w:val="ru-RU" w:eastAsia="en-US" w:bidi="ar-SA"/>
      </w:rPr>
    </w:lvl>
    <w:lvl w:ilvl="6" w:tplc="AF1071A4">
      <w:numFmt w:val="bullet"/>
      <w:lvlText w:val="•"/>
      <w:lvlJc w:val="left"/>
      <w:pPr>
        <w:ind w:left="6751" w:hanging="140"/>
      </w:pPr>
      <w:rPr>
        <w:rFonts w:hint="default"/>
        <w:lang w:val="ru-RU" w:eastAsia="en-US" w:bidi="ar-SA"/>
      </w:rPr>
    </w:lvl>
    <w:lvl w:ilvl="7" w:tplc="316C8660">
      <w:numFmt w:val="bullet"/>
      <w:lvlText w:val="•"/>
      <w:lvlJc w:val="left"/>
      <w:pPr>
        <w:ind w:left="7720" w:hanging="140"/>
      </w:pPr>
      <w:rPr>
        <w:rFonts w:hint="default"/>
        <w:lang w:val="ru-RU" w:eastAsia="en-US" w:bidi="ar-SA"/>
      </w:rPr>
    </w:lvl>
    <w:lvl w:ilvl="8" w:tplc="A0184166">
      <w:numFmt w:val="bullet"/>
      <w:lvlText w:val="•"/>
      <w:lvlJc w:val="left"/>
      <w:pPr>
        <w:ind w:left="8689" w:hanging="140"/>
      </w:pPr>
      <w:rPr>
        <w:rFonts w:hint="default"/>
        <w:lang w:val="ru-RU" w:eastAsia="en-US" w:bidi="ar-SA"/>
      </w:rPr>
    </w:lvl>
  </w:abstractNum>
  <w:abstractNum w:abstractNumId="5">
    <w:nsid w:val="4F424E5F"/>
    <w:multiLevelType w:val="hybridMultilevel"/>
    <w:tmpl w:val="C50E55C8"/>
    <w:lvl w:ilvl="0" w:tplc="320C7BDA">
      <w:numFmt w:val="bullet"/>
      <w:lvlText w:val="–"/>
      <w:lvlJc w:val="left"/>
      <w:pPr>
        <w:ind w:left="413" w:hanging="18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FE42BC1E">
      <w:numFmt w:val="bullet"/>
      <w:lvlText w:val="–"/>
      <w:lvlJc w:val="left"/>
      <w:pPr>
        <w:ind w:left="23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6AEDB54">
      <w:numFmt w:val="bullet"/>
      <w:lvlText w:val="–"/>
      <w:lvlJc w:val="left"/>
      <w:pPr>
        <w:ind w:left="232" w:hanging="3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B3DEC7E0">
      <w:numFmt w:val="bullet"/>
      <w:lvlText w:val="•"/>
      <w:lvlJc w:val="left"/>
      <w:pPr>
        <w:ind w:left="2688" w:hanging="372"/>
      </w:pPr>
      <w:rPr>
        <w:rFonts w:hint="default"/>
        <w:lang w:val="ru-RU" w:eastAsia="en-US" w:bidi="ar-SA"/>
      </w:rPr>
    </w:lvl>
    <w:lvl w:ilvl="4" w:tplc="81229238">
      <w:numFmt w:val="bullet"/>
      <w:lvlText w:val="•"/>
      <w:lvlJc w:val="left"/>
      <w:pPr>
        <w:ind w:left="3822" w:hanging="372"/>
      </w:pPr>
      <w:rPr>
        <w:rFonts w:hint="default"/>
        <w:lang w:val="ru-RU" w:eastAsia="en-US" w:bidi="ar-SA"/>
      </w:rPr>
    </w:lvl>
    <w:lvl w:ilvl="5" w:tplc="D87C9F30">
      <w:numFmt w:val="bullet"/>
      <w:lvlText w:val="•"/>
      <w:lvlJc w:val="left"/>
      <w:pPr>
        <w:ind w:left="4956" w:hanging="372"/>
      </w:pPr>
      <w:rPr>
        <w:rFonts w:hint="default"/>
        <w:lang w:val="ru-RU" w:eastAsia="en-US" w:bidi="ar-SA"/>
      </w:rPr>
    </w:lvl>
    <w:lvl w:ilvl="6" w:tplc="68E0B69A">
      <w:numFmt w:val="bullet"/>
      <w:lvlText w:val="•"/>
      <w:lvlJc w:val="left"/>
      <w:pPr>
        <w:ind w:left="6090" w:hanging="372"/>
      </w:pPr>
      <w:rPr>
        <w:rFonts w:hint="default"/>
        <w:lang w:val="ru-RU" w:eastAsia="en-US" w:bidi="ar-SA"/>
      </w:rPr>
    </w:lvl>
    <w:lvl w:ilvl="7" w:tplc="A2D07F46">
      <w:numFmt w:val="bullet"/>
      <w:lvlText w:val="•"/>
      <w:lvlJc w:val="left"/>
      <w:pPr>
        <w:ind w:left="7224" w:hanging="372"/>
      </w:pPr>
      <w:rPr>
        <w:rFonts w:hint="default"/>
        <w:lang w:val="ru-RU" w:eastAsia="en-US" w:bidi="ar-SA"/>
      </w:rPr>
    </w:lvl>
    <w:lvl w:ilvl="8" w:tplc="08CAA436">
      <w:numFmt w:val="bullet"/>
      <w:lvlText w:val="•"/>
      <w:lvlJc w:val="left"/>
      <w:pPr>
        <w:ind w:left="8358" w:hanging="372"/>
      </w:pPr>
      <w:rPr>
        <w:rFonts w:hint="default"/>
        <w:lang w:val="ru-RU" w:eastAsia="en-US" w:bidi="ar-SA"/>
      </w:rPr>
    </w:lvl>
  </w:abstractNum>
  <w:abstractNum w:abstractNumId="6">
    <w:nsid w:val="5A437CAC"/>
    <w:multiLevelType w:val="multilevel"/>
    <w:tmpl w:val="4B66EA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CA613B7"/>
    <w:multiLevelType w:val="hybridMultilevel"/>
    <w:tmpl w:val="0BAE84A2"/>
    <w:lvl w:ilvl="0" w:tplc="BD0AA132">
      <w:numFmt w:val="bullet"/>
      <w:lvlText w:val="-"/>
      <w:lvlJc w:val="left"/>
      <w:pPr>
        <w:ind w:left="1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70FA6C">
      <w:numFmt w:val="bullet"/>
      <w:lvlText w:val="•"/>
      <w:lvlJc w:val="left"/>
      <w:pPr>
        <w:ind w:left="2052" w:hanging="164"/>
      </w:pPr>
      <w:rPr>
        <w:rFonts w:hint="default"/>
        <w:lang w:val="ru-RU" w:eastAsia="en-US" w:bidi="ar-SA"/>
      </w:rPr>
    </w:lvl>
    <w:lvl w:ilvl="2" w:tplc="87F074D8">
      <w:numFmt w:val="bullet"/>
      <w:lvlText w:val="•"/>
      <w:lvlJc w:val="left"/>
      <w:pPr>
        <w:ind w:left="3005" w:hanging="164"/>
      </w:pPr>
      <w:rPr>
        <w:rFonts w:hint="default"/>
        <w:lang w:val="ru-RU" w:eastAsia="en-US" w:bidi="ar-SA"/>
      </w:rPr>
    </w:lvl>
    <w:lvl w:ilvl="3" w:tplc="1158DA1C">
      <w:numFmt w:val="bullet"/>
      <w:lvlText w:val="•"/>
      <w:lvlJc w:val="left"/>
      <w:pPr>
        <w:ind w:left="3957" w:hanging="164"/>
      </w:pPr>
      <w:rPr>
        <w:rFonts w:hint="default"/>
        <w:lang w:val="ru-RU" w:eastAsia="en-US" w:bidi="ar-SA"/>
      </w:rPr>
    </w:lvl>
    <w:lvl w:ilvl="4" w:tplc="193C71A8">
      <w:numFmt w:val="bullet"/>
      <w:lvlText w:val="•"/>
      <w:lvlJc w:val="left"/>
      <w:pPr>
        <w:ind w:left="4910" w:hanging="164"/>
      </w:pPr>
      <w:rPr>
        <w:rFonts w:hint="default"/>
        <w:lang w:val="ru-RU" w:eastAsia="en-US" w:bidi="ar-SA"/>
      </w:rPr>
    </w:lvl>
    <w:lvl w:ilvl="5" w:tplc="DD24623A"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6" w:tplc="AE68591E">
      <w:numFmt w:val="bullet"/>
      <w:lvlText w:val="•"/>
      <w:lvlJc w:val="left"/>
      <w:pPr>
        <w:ind w:left="6815" w:hanging="164"/>
      </w:pPr>
      <w:rPr>
        <w:rFonts w:hint="default"/>
        <w:lang w:val="ru-RU" w:eastAsia="en-US" w:bidi="ar-SA"/>
      </w:rPr>
    </w:lvl>
    <w:lvl w:ilvl="7" w:tplc="27BCA8A6">
      <w:numFmt w:val="bullet"/>
      <w:lvlText w:val="•"/>
      <w:lvlJc w:val="left"/>
      <w:pPr>
        <w:ind w:left="7768" w:hanging="164"/>
      </w:pPr>
      <w:rPr>
        <w:rFonts w:hint="default"/>
        <w:lang w:val="ru-RU" w:eastAsia="en-US" w:bidi="ar-SA"/>
      </w:rPr>
    </w:lvl>
    <w:lvl w:ilvl="8" w:tplc="6082B616">
      <w:numFmt w:val="bullet"/>
      <w:lvlText w:val="•"/>
      <w:lvlJc w:val="left"/>
      <w:pPr>
        <w:ind w:left="8721" w:hanging="164"/>
      </w:pPr>
      <w:rPr>
        <w:rFonts w:hint="default"/>
        <w:lang w:val="ru-RU" w:eastAsia="en-US" w:bidi="ar-SA"/>
      </w:rPr>
    </w:lvl>
  </w:abstractNum>
  <w:abstractNum w:abstractNumId="8">
    <w:nsid w:val="6691253F"/>
    <w:multiLevelType w:val="hybridMultilevel"/>
    <w:tmpl w:val="BB8C7720"/>
    <w:lvl w:ilvl="0" w:tplc="0340EA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102878"/>
    <w:multiLevelType w:val="hybridMultilevel"/>
    <w:tmpl w:val="22CC5B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F7674"/>
    <w:multiLevelType w:val="hybridMultilevel"/>
    <w:tmpl w:val="AC5E0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46787"/>
    <w:multiLevelType w:val="hybridMultilevel"/>
    <w:tmpl w:val="F4BA434E"/>
    <w:lvl w:ilvl="0" w:tplc="7316A302">
      <w:start w:val="1"/>
      <w:numFmt w:val="decimal"/>
      <w:lvlText w:val="%1."/>
      <w:lvlJc w:val="left"/>
      <w:pPr>
        <w:ind w:left="232" w:hanging="25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EE0498B0">
      <w:numFmt w:val="bullet"/>
      <w:lvlText w:val="•"/>
      <w:lvlJc w:val="left"/>
      <w:pPr>
        <w:ind w:left="1278" w:hanging="250"/>
      </w:pPr>
      <w:rPr>
        <w:rFonts w:hint="default"/>
        <w:lang w:val="ru-RU" w:eastAsia="en-US" w:bidi="ar-SA"/>
      </w:rPr>
    </w:lvl>
    <w:lvl w:ilvl="2" w:tplc="35241D92">
      <w:numFmt w:val="bullet"/>
      <w:lvlText w:val="•"/>
      <w:lvlJc w:val="left"/>
      <w:pPr>
        <w:ind w:left="2317" w:hanging="250"/>
      </w:pPr>
      <w:rPr>
        <w:rFonts w:hint="default"/>
        <w:lang w:val="ru-RU" w:eastAsia="en-US" w:bidi="ar-SA"/>
      </w:rPr>
    </w:lvl>
    <w:lvl w:ilvl="3" w:tplc="AE1285B8">
      <w:numFmt w:val="bullet"/>
      <w:lvlText w:val="•"/>
      <w:lvlJc w:val="left"/>
      <w:pPr>
        <w:ind w:left="3355" w:hanging="250"/>
      </w:pPr>
      <w:rPr>
        <w:rFonts w:hint="default"/>
        <w:lang w:val="ru-RU" w:eastAsia="en-US" w:bidi="ar-SA"/>
      </w:rPr>
    </w:lvl>
    <w:lvl w:ilvl="4" w:tplc="478A09C2">
      <w:numFmt w:val="bullet"/>
      <w:lvlText w:val="•"/>
      <w:lvlJc w:val="left"/>
      <w:pPr>
        <w:ind w:left="4394" w:hanging="250"/>
      </w:pPr>
      <w:rPr>
        <w:rFonts w:hint="default"/>
        <w:lang w:val="ru-RU" w:eastAsia="en-US" w:bidi="ar-SA"/>
      </w:rPr>
    </w:lvl>
    <w:lvl w:ilvl="5" w:tplc="9A72A45C">
      <w:numFmt w:val="bullet"/>
      <w:lvlText w:val="•"/>
      <w:lvlJc w:val="left"/>
      <w:pPr>
        <w:ind w:left="5433" w:hanging="250"/>
      </w:pPr>
      <w:rPr>
        <w:rFonts w:hint="default"/>
        <w:lang w:val="ru-RU" w:eastAsia="en-US" w:bidi="ar-SA"/>
      </w:rPr>
    </w:lvl>
    <w:lvl w:ilvl="6" w:tplc="D3945B00">
      <w:numFmt w:val="bullet"/>
      <w:lvlText w:val="•"/>
      <w:lvlJc w:val="left"/>
      <w:pPr>
        <w:ind w:left="6471" w:hanging="250"/>
      </w:pPr>
      <w:rPr>
        <w:rFonts w:hint="default"/>
        <w:lang w:val="ru-RU" w:eastAsia="en-US" w:bidi="ar-SA"/>
      </w:rPr>
    </w:lvl>
    <w:lvl w:ilvl="7" w:tplc="61D6D5F6">
      <w:numFmt w:val="bullet"/>
      <w:lvlText w:val="•"/>
      <w:lvlJc w:val="left"/>
      <w:pPr>
        <w:ind w:left="7510" w:hanging="250"/>
      </w:pPr>
      <w:rPr>
        <w:rFonts w:hint="default"/>
        <w:lang w:val="ru-RU" w:eastAsia="en-US" w:bidi="ar-SA"/>
      </w:rPr>
    </w:lvl>
    <w:lvl w:ilvl="8" w:tplc="DA48B3C2">
      <w:numFmt w:val="bullet"/>
      <w:lvlText w:val="•"/>
      <w:lvlJc w:val="left"/>
      <w:pPr>
        <w:ind w:left="8549" w:hanging="250"/>
      </w:pPr>
      <w:rPr>
        <w:rFonts w:hint="default"/>
        <w:lang w:val="ru-RU" w:eastAsia="en-US" w:bidi="ar-SA"/>
      </w:rPr>
    </w:lvl>
  </w:abstractNum>
  <w:abstractNum w:abstractNumId="12">
    <w:nsid w:val="763523C0"/>
    <w:multiLevelType w:val="multilevel"/>
    <w:tmpl w:val="377A8EC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7"/>
  </w:num>
  <w:num w:numId="8">
    <w:abstractNumId w:val="0"/>
  </w:num>
  <w:num w:numId="9">
    <w:abstractNumId w:val="6"/>
  </w:num>
  <w:num w:numId="10">
    <w:abstractNumId w:val="12"/>
  </w:num>
  <w:num w:numId="11">
    <w:abstractNumId w:val="1"/>
  </w:num>
  <w:num w:numId="12">
    <w:abstractNumId w:val="3"/>
  </w:num>
  <w:num w:numId="1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A4"/>
    <w:rsid w:val="00000782"/>
    <w:rsid w:val="000034EB"/>
    <w:rsid w:val="000049DA"/>
    <w:rsid w:val="000144CF"/>
    <w:rsid w:val="00022F33"/>
    <w:rsid w:val="00023BE7"/>
    <w:rsid w:val="000251CC"/>
    <w:rsid w:val="0002711E"/>
    <w:rsid w:val="00030302"/>
    <w:rsid w:val="00031718"/>
    <w:rsid w:val="00032F74"/>
    <w:rsid w:val="00035C8B"/>
    <w:rsid w:val="00040CAD"/>
    <w:rsid w:val="00043FC5"/>
    <w:rsid w:val="000654CD"/>
    <w:rsid w:val="00081AD1"/>
    <w:rsid w:val="00082999"/>
    <w:rsid w:val="000838FA"/>
    <w:rsid w:val="00092CA5"/>
    <w:rsid w:val="000A36AA"/>
    <w:rsid w:val="000A586C"/>
    <w:rsid w:val="000A7BD1"/>
    <w:rsid w:val="000B0B58"/>
    <w:rsid w:val="000B6FA2"/>
    <w:rsid w:val="000D0956"/>
    <w:rsid w:val="000E173E"/>
    <w:rsid w:val="000E2E56"/>
    <w:rsid w:val="000E434A"/>
    <w:rsid w:val="000E5BEE"/>
    <w:rsid w:val="000E6C71"/>
    <w:rsid w:val="00104268"/>
    <w:rsid w:val="00105A7F"/>
    <w:rsid w:val="00111BB8"/>
    <w:rsid w:val="0011383F"/>
    <w:rsid w:val="0011488D"/>
    <w:rsid w:val="001153E5"/>
    <w:rsid w:val="001154CA"/>
    <w:rsid w:val="001227AA"/>
    <w:rsid w:val="0012448C"/>
    <w:rsid w:val="00127658"/>
    <w:rsid w:val="00134C3B"/>
    <w:rsid w:val="0013779A"/>
    <w:rsid w:val="001405B7"/>
    <w:rsid w:val="00141E2E"/>
    <w:rsid w:val="001564E7"/>
    <w:rsid w:val="00166E92"/>
    <w:rsid w:val="001749B0"/>
    <w:rsid w:val="00175360"/>
    <w:rsid w:val="0018614E"/>
    <w:rsid w:val="00187BD1"/>
    <w:rsid w:val="0019096C"/>
    <w:rsid w:val="0019245B"/>
    <w:rsid w:val="00193DBA"/>
    <w:rsid w:val="001C59BA"/>
    <w:rsid w:val="001C5B5E"/>
    <w:rsid w:val="001E6442"/>
    <w:rsid w:val="001E7DD1"/>
    <w:rsid w:val="001F00B3"/>
    <w:rsid w:val="001F360E"/>
    <w:rsid w:val="001F5B80"/>
    <w:rsid w:val="001F6BC3"/>
    <w:rsid w:val="00200384"/>
    <w:rsid w:val="00200FF4"/>
    <w:rsid w:val="00203165"/>
    <w:rsid w:val="002059E9"/>
    <w:rsid w:val="002065E6"/>
    <w:rsid w:val="00207FD1"/>
    <w:rsid w:val="0021407E"/>
    <w:rsid w:val="00217BF5"/>
    <w:rsid w:val="002245ED"/>
    <w:rsid w:val="00230483"/>
    <w:rsid w:val="00233F63"/>
    <w:rsid w:val="002353AB"/>
    <w:rsid w:val="00236E47"/>
    <w:rsid w:val="00243380"/>
    <w:rsid w:val="00251C97"/>
    <w:rsid w:val="002618CC"/>
    <w:rsid w:val="00261BCC"/>
    <w:rsid w:val="002631F4"/>
    <w:rsid w:val="0026777E"/>
    <w:rsid w:val="0027127B"/>
    <w:rsid w:val="002754EC"/>
    <w:rsid w:val="00280014"/>
    <w:rsid w:val="002845D4"/>
    <w:rsid w:val="00296269"/>
    <w:rsid w:val="002975BE"/>
    <w:rsid w:val="002A1264"/>
    <w:rsid w:val="002A1810"/>
    <w:rsid w:val="002A670A"/>
    <w:rsid w:val="002B02C3"/>
    <w:rsid w:val="002B521B"/>
    <w:rsid w:val="002C3D0F"/>
    <w:rsid w:val="002D0C03"/>
    <w:rsid w:val="002D5632"/>
    <w:rsid w:val="002D68C7"/>
    <w:rsid w:val="002D6EC1"/>
    <w:rsid w:val="002E4CC4"/>
    <w:rsid w:val="002F00D5"/>
    <w:rsid w:val="002F2235"/>
    <w:rsid w:val="00305194"/>
    <w:rsid w:val="00310A16"/>
    <w:rsid w:val="00314537"/>
    <w:rsid w:val="0031542F"/>
    <w:rsid w:val="0032203F"/>
    <w:rsid w:val="00323494"/>
    <w:rsid w:val="00324195"/>
    <w:rsid w:val="003451DD"/>
    <w:rsid w:val="00345CDC"/>
    <w:rsid w:val="00346828"/>
    <w:rsid w:val="0034730B"/>
    <w:rsid w:val="0035502C"/>
    <w:rsid w:val="00355F80"/>
    <w:rsid w:val="0037172C"/>
    <w:rsid w:val="0037304E"/>
    <w:rsid w:val="0038504B"/>
    <w:rsid w:val="00385AF4"/>
    <w:rsid w:val="00387E3C"/>
    <w:rsid w:val="003A46C7"/>
    <w:rsid w:val="003B108F"/>
    <w:rsid w:val="003B626E"/>
    <w:rsid w:val="003B6E8A"/>
    <w:rsid w:val="003B72DA"/>
    <w:rsid w:val="003C7170"/>
    <w:rsid w:val="003D4392"/>
    <w:rsid w:val="003D6D43"/>
    <w:rsid w:val="003D729F"/>
    <w:rsid w:val="0041092D"/>
    <w:rsid w:val="00410D07"/>
    <w:rsid w:val="004260B3"/>
    <w:rsid w:val="00426921"/>
    <w:rsid w:val="004358D1"/>
    <w:rsid w:val="0044237A"/>
    <w:rsid w:val="00442CBE"/>
    <w:rsid w:val="004442BB"/>
    <w:rsid w:val="004462EB"/>
    <w:rsid w:val="00446C2A"/>
    <w:rsid w:val="00447FF5"/>
    <w:rsid w:val="004736EA"/>
    <w:rsid w:val="00474E4A"/>
    <w:rsid w:val="004812CE"/>
    <w:rsid w:val="00481BB3"/>
    <w:rsid w:val="00484AC2"/>
    <w:rsid w:val="00495FB5"/>
    <w:rsid w:val="004B6982"/>
    <w:rsid w:val="004C3F7B"/>
    <w:rsid w:val="004D22FD"/>
    <w:rsid w:val="004D3C5A"/>
    <w:rsid w:val="004D7BAC"/>
    <w:rsid w:val="004E514E"/>
    <w:rsid w:val="004E770A"/>
    <w:rsid w:val="004F1D0F"/>
    <w:rsid w:val="004F42DE"/>
    <w:rsid w:val="004F4F94"/>
    <w:rsid w:val="004F50C7"/>
    <w:rsid w:val="00512ABB"/>
    <w:rsid w:val="005175DA"/>
    <w:rsid w:val="005177FC"/>
    <w:rsid w:val="00520CA3"/>
    <w:rsid w:val="0052266D"/>
    <w:rsid w:val="00522EC1"/>
    <w:rsid w:val="0053629E"/>
    <w:rsid w:val="0054122A"/>
    <w:rsid w:val="0055300D"/>
    <w:rsid w:val="00557BEA"/>
    <w:rsid w:val="0056448C"/>
    <w:rsid w:val="00565CDE"/>
    <w:rsid w:val="00576D00"/>
    <w:rsid w:val="00580406"/>
    <w:rsid w:val="00584025"/>
    <w:rsid w:val="00585AD4"/>
    <w:rsid w:val="00586490"/>
    <w:rsid w:val="00586649"/>
    <w:rsid w:val="005A1702"/>
    <w:rsid w:val="005A2A11"/>
    <w:rsid w:val="005B5EEC"/>
    <w:rsid w:val="005C4188"/>
    <w:rsid w:val="005D1C40"/>
    <w:rsid w:val="005D528E"/>
    <w:rsid w:val="005E2CE4"/>
    <w:rsid w:val="005F03F9"/>
    <w:rsid w:val="00610844"/>
    <w:rsid w:val="00611181"/>
    <w:rsid w:val="00611B8B"/>
    <w:rsid w:val="00613391"/>
    <w:rsid w:val="00614CB2"/>
    <w:rsid w:val="00622361"/>
    <w:rsid w:val="00625A5B"/>
    <w:rsid w:val="00626F05"/>
    <w:rsid w:val="00631C8D"/>
    <w:rsid w:val="0063721D"/>
    <w:rsid w:val="00642A0A"/>
    <w:rsid w:val="00645946"/>
    <w:rsid w:val="00663A8E"/>
    <w:rsid w:val="00667AF6"/>
    <w:rsid w:val="006713B4"/>
    <w:rsid w:val="00672B2A"/>
    <w:rsid w:val="0067359F"/>
    <w:rsid w:val="00675208"/>
    <w:rsid w:val="00683493"/>
    <w:rsid w:val="00683C50"/>
    <w:rsid w:val="006844BE"/>
    <w:rsid w:val="0068670E"/>
    <w:rsid w:val="00687380"/>
    <w:rsid w:val="00693319"/>
    <w:rsid w:val="006A117B"/>
    <w:rsid w:val="006A2624"/>
    <w:rsid w:val="006A59BC"/>
    <w:rsid w:val="006A6151"/>
    <w:rsid w:val="006B0249"/>
    <w:rsid w:val="006C1516"/>
    <w:rsid w:val="006C4126"/>
    <w:rsid w:val="006D1063"/>
    <w:rsid w:val="006D1248"/>
    <w:rsid w:val="006D187F"/>
    <w:rsid w:val="006D562A"/>
    <w:rsid w:val="006E1683"/>
    <w:rsid w:val="006F3EED"/>
    <w:rsid w:val="007052A1"/>
    <w:rsid w:val="00706A1B"/>
    <w:rsid w:val="0071227C"/>
    <w:rsid w:val="0072493F"/>
    <w:rsid w:val="0073589E"/>
    <w:rsid w:val="00735C17"/>
    <w:rsid w:val="00753589"/>
    <w:rsid w:val="00755C15"/>
    <w:rsid w:val="00761BE5"/>
    <w:rsid w:val="00761D05"/>
    <w:rsid w:val="0077750E"/>
    <w:rsid w:val="007804C4"/>
    <w:rsid w:val="007A0A5F"/>
    <w:rsid w:val="007A63B8"/>
    <w:rsid w:val="007C1DA4"/>
    <w:rsid w:val="007C399D"/>
    <w:rsid w:val="007D0AF4"/>
    <w:rsid w:val="007D20F1"/>
    <w:rsid w:val="007E2D69"/>
    <w:rsid w:val="007E45BB"/>
    <w:rsid w:val="00803A2D"/>
    <w:rsid w:val="00815934"/>
    <w:rsid w:val="00816661"/>
    <w:rsid w:val="00821AB3"/>
    <w:rsid w:val="00832BB1"/>
    <w:rsid w:val="0083342D"/>
    <w:rsid w:val="00835578"/>
    <w:rsid w:val="008437CC"/>
    <w:rsid w:val="008670CB"/>
    <w:rsid w:val="008724C8"/>
    <w:rsid w:val="00872E14"/>
    <w:rsid w:val="00872F38"/>
    <w:rsid w:val="00873968"/>
    <w:rsid w:val="00876F55"/>
    <w:rsid w:val="00887C90"/>
    <w:rsid w:val="008965EE"/>
    <w:rsid w:val="00897053"/>
    <w:rsid w:val="00897DAE"/>
    <w:rsid w:val="008A3B1F"/>
    <w:rsid w:val="008A66D0"/>
    <w:rsid w:val="008B13D7"/>
    <w:rsid w:val="008B1580"/>
    <w:rsid w:val="008B4AAB"/>
    <w:rsid w:val="008B68B1"/>
    <w:rsid w:val="008C17BB"/>
    <w:rsid w:val="008C334F"/>
    <w:rsid w:val="008C750D"/>
    <w:rsid w:val="008D69BD"/>
    <w:rsid w:val="008F09C9"/>
    <w:rsid w:val="008F114D"/>
    <w:rsid w:val="008F16DD"/>
    <w:rsid w:val="009007AF"/>
    <w:rsid w:val="00916A17"/>
    <w:rsid w:val="00916ACB"/>
    <w:rsid w:val="009205BE"/>
    <w:rsid w:val="00931A11"/>
    <w:rsid w:val="009354AA"/>
    <w:rsid w:val="00935FAC"/>
    <w:rsid w:val="009425A9"/>
    <w:rsid w:val="00945415"/>
    <w:rsid w:val="009468A5"/>
    <w:rsid w:val="00946D96"/>
    <w:rsid w:val="009474E4"/>
    <w:rsid w:val="00951056"/>
    <w:rsid w:val="00952276"/>
    <w:rsid w:val="00953F89"/>
    <w:rsid w:val="00965B14"/>
    <w:rsid w:val="009717B5"/>
    <w:rsid w:val="00981488"/>
    <w:rsid w:val="00984E33"/>
    <w:rsid w:val="009852AB"/>
    <w:rsid w:val="00987F10"/>
    <w:rsid w:val="009A46FA"/>
    <w:rsid w:val="009A712F"/>
    <w:rsid w:val="009B14F4"/>
    <w:rsid w:val="009B39EE"/>
    <w:rsid w:val="009B69D5"/>
    <w:rsid w:val="009B6D27"/>
    <w:rsid w:val="009C328A"/>
    <w:rsid w:val="009C366B"/>
    <w:rsid w:val="009C5BF2"/>
    <w:rsid w:val="009D587D"/>
    <w:rsid w:val="009E19E7"/>
    <w:rsid w:val="009E7571"/>
    <w:rsid w:val="009E76E0"/>
    <w:rsid w:val="009F0448"/>
    <w:rsid w:val="009F33FD"/>
    <w:rsid w:val="009F3928"/>
    <w:rsid w:val="009F6F3C"/>
    <w:rsid w:val="00A065AA"/>
    <w:rsid w:val="00A065C2"/>
    <w:rsid w:val="00A17398"/>
    <w:rsid w:val="00A23D10"/>
    <w:rsid w:val="00A26DD8"/>
    <w:rsid w:val="00A277CF"/>
    <w:rsid w:val="00A27F25"/>
    <w:rsid w:val="00A31389"/>
    <w:rsid w:val="00A41DB3"/>
    <w:rsid w:val="00A50527"/>
    <w:rsid w:val="00A50B03"/>
    <w:rsid w:val="00A514FA"/>
    <w:rsid w:val="00A64942"/>
    <w:rsid w:val="00A70C65"/>
    <w:rsid w:val="00A77FF8"/>
    <w:rsid w:val="00A806D5"/>
    <w:rsid w:val="00A81011"/>
    <w:rsid w:val="00A82E6A"/>
    <w:rsid w:val="00A8538B"/>
    <w:rsid w:val="00A85703"/>
    <w:rsid w:val="00A9761B"/>
    <w:rsid w:val="00AB468D"/>
    <w:rsid w:val="00AD0073"/>
    <w:rsid w:val="00AD02B0"/>
    <w:rsid w:val="00AD233A"/>
    <w:rsid w:val="00AD4F25"/>
    <w:rsid w:val="00AD5B90"/>
    <w:rsid w:val="00AE0D83"/>
    <w:rsid w:val="00AE0F99"/>
    <w:rsid w:val="00AF6854"/>
    <w:rsid w:val="00AF7B3C"/>
    <w:rsid w:val="00B0412D"/>
    <w:rsid w:val="00B07C4A"/>
    <w:rsid w:val="00B14287"/>
    <w:rsid w:val="00B30F2C"/>
    <w:rsid w:val="00B32999"/>
    <w:rsid w:val="00B44CAF"/>
    <w:rsid w:val="00B46D4F"/>
    <w:rsid w:val="00B5019D"/>
    <w:rsid w:val="00B600C7"/>
    <w:rsid w:val="00B60218"/>
    <w:rsid w:val="00B60F0C"/>
    <w:rsid w:val="00B6229E"/>
    <w:rsid w:val="00B63B53"/>
    <w:rsid w:val="00B71E28"/>
    <w:rsid w:val="00B7270C"/>
    <w:rsid w:val="00B80720"/>
    <w:rsid w:val="00B8157B"/>
    <w:rsid w:val="00B91F9A"/>
    <w:rsid w:val="00BA417A"/>
    <w:rsid w:val="00BB2A78"/>
    <w:rsid w:val="00BB5B9A"/>
    <w:rsid w:val="00BC16BA"/>
    <w:rsid w:val="00BC225C"/>
    <w:rsid w:val="00BC3F1F"/>
    <w:rsid w:val="00BD0061"/>
    <w:rsid w:val="00BD090E"/>
    <w:rsid w:val="00BD477F"/>
    <w:rsid w:val="00BD705E"/>
    <w:rsid w:val="00BE5317"/>
    <w:rsid w:val="00C07386"/>
    <w:rsid w:val="00C07819"/>
    <w:rsid w:val="00C12160"/>
    <w:rsid w:val="00C240D9"/>
    <w:rsid w:val="00C27476"/>
    <w:rsid w:val="00C27B52"/>
    <w:rsid w:val="00C53BE7"/>
    <w:rsid w:val="00C6279F"/>
    <w:rsid w:val="00C62FBA"/>
    <w:rsid w:val="00C63B76"/>
    <w:rsid w:val="00C64A7F"/>
    <w:rsid w:val="00C66272"/>
    <w:rsid w:val="00C66507"/>
    <w:rsid w:val="00C679F8"/>
    <w:rsid w:val="00C72CCC"/>
    <w:rsid w:val="00C73C4C"/>
    <w:rsid w:val="00C77E9E"/>
    <w:rsid w:val="00C82618"/>
    <w:rsid w:val="00C83E26"/>
    <w:rsid w:val="00C84BEC"/>
    <w:rsid w:val="00C86173"/>
    <w:rsid w:val="00C968EC"/>
    <w:rsid w:val="00CA64BB"/>
    <w:rsid w:val="00CA6A0E"/>
    <w:rsid w:val="00CA7F04"/>
    <w:rsid w:val="00CC245C"/>
    <w:rsid w:val="00CD27B3"/>
    <w:rsid w:val="00CE0F7C"/>
    <w:rsid w:val="00CF1189"/>
    <w:rsid w:val="00D04F42"/>
    <w:rsid w:val="00D07894"/>
    <w:rsid w:val="00D07DC9"/>
    <w:rsid w:val="00D11958"/>
    <w:rsid w:val="00D256BC"/>
    <w:rsid w:val="00D276AC"/>
    <w:rsid w:val="00D41168"/>
    <w:rsid w:val="00D416DC"/>
    <w:rsid w:val="00D44992"/>
    <w:rsid w:val="00D511D6"/>
    <w:rsid w:val="00D63469"/>
    <w:rsid w:val="00D6589B"/>
    <w:rsid w:val="00D7002F"/>
    <w:rsid w:val="00D74757"/>
    <w:rsid w:val="00D75A1B"/>
    <w:rsid w:val="00D94906"/>
    <w:rsid w:val="00D96D27"/>
    <w:rsid w:val="00DA2F5F"/>
    <w:rsid w:val="00DB6724"/>
    <w:rsid w:val="00DB714D"/>
    <w:rsid w:val="00DC0F1E"/>
    <w:rsid w:val="00DC22C4"/>
    <w:rsid w:val="00DE0963"/>
    <w:rsid w:val="00DE0E0A"/>
    <w:rsid w:val="00DE150C"/>
    <w:rsid w:val="00DE2CFF"/>
    <w:rsid w:val="00DE5EE5"/>
    <w:rsid w:val="00DF5CDE"/>
    <w:rsid w:val="00E00C8E"/>
    <w:rsid w:val="00E00FB3"/>
    <w:rsid w:val="00E017E9"/>
    <w:rsid w:val="00E03327"/>
    <w:rsid w:val="00E05E07"/>
    <w:rsid w:val="00E136E2"/>
    <w:rsid w:val="00E25A4B"/>
    <w:rsid w:val="00E3031E"/>
    <w:rsid w:val="00E31BCD"/>
    <w:rsid w:val="00E323AC"/>
    <w:rsid w:val="00E355F9"/>
    <w:rsid w:val="00E4025F"/>
    <w:rsid w:val="00E504BA"/>
    <w:rsid w:val="00E52908"/>
    <w:rsid w:val="00E60F7F"/>
    <w:rsid w:val="00E67B48"/>
    <w:rsid w:val="00E67B7B"/>
    <w:rsid w:val="00E72DF2"/>
    <w:rsid w:val="00E80605"/>
    <w:rsid w:val="00E87B01"/>
    <w:rsid w:val="00E92C9E"/>
    <w:rsid w:val="00E94428"/>
    <w:rsid w:val="00E94D10"/>
    <w:rsid w:val="00EB2EEC"/>
    <w:rsid w:val="00EB582B"/>
    <w:rsid w:val="00ED1488"/>
    <w:rsid w:val="00ED4CAD"/>
    <w:rsid w:val="00EE1F14"/>
    <w:rsid w:val="00EE33FF"/>
    <w:rsid w:val="00EE6A10"/>
    <w:rsid w:val="00EE75F5"/>
    <w:rsid w:val="00EE7DE4"/>
    <w:rsid w:val="00F0202F"/>
    <w:rsid w:val="00F06D3D"/>
    <w:rsid w:val="00F10EDD"/>
    <w:rsid w:val="00F112EF"/>
    <w:rsid w:val="00F12B24"/>
    <w:rsid w:val="00F13928"/>
    <w:rsid w:val="00F222C6"/>
    <w:rsid w:val="00F27FD2"/>
    <w:rsid w:val="00F31410"/>
    <w:rsid w:val="00F32C9E"/>
    <w:rsid w:val="00F34CC3"/>
    <w:rsid w:val="00F3711A"/>
    <w:rsid w:val="00F40258"/>
    <w:rsid w:val="00F41F9F"/>
    <w:rsid w:val="00F51E84"/>
    <w:rsid w:val="00F6707C"/>
    <w:rsid w:val="00F70CBA"/>
    <w:rsid w:val="00F73DAB"/>
    <w:rsid w:val="00F752EA"/>
    <w:rsid w:val="00F756D5"/>
    <w:rsid w:val="00F85C7C"/>
    <w:rsid w:val="00F86695"/>
    <w:rsid w:val="00F872B6"/>
    <w:rsid w:val="00FA5ED2"/>
    <w:rsid w:val="00FA63FE"/>
    <w:rsid w:val="00FA7221"/>
    <w:rsid w:val="00FB17A1"/>
    <w:rsid w:val="00FB2B63"/>
    <w:rsid w:val="00FB6925"/>
    <w:rsid w:val="00FC0138"/>
    <w:rsid w:val="00FC037A"/>
    <w:rsid w:val="00FC18A4"/>
    <w:rsid w:val="00FC6132"/>
    <w:rsid w:val="00FD01AE"/>
    <w:rsid w:val="00FD1482"/>
    <w:rsid w:val="00FD668A"/>
    <w:rsid w:val="00FE0716"/>
    <w:rsid w:val="00FE3017"/>
    <w:rsid w:val="00FE6E5C"/>
    <w:rsid w:val="00FF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  <w:rPr>
      <w:rFonts w:ascii="Times New Roman" w:hAnsi="Times New Roman"/>
      <w:sz w:val="28"/>
      <w:lang w:val="x-none" w:eastAsia="x-non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Times New Roman" w:hAnsi="Times New Roman"/>
      <w:b/>
      <w:bCs/>
      <w:sz w:val="28"/>
      <w:lang w:val="x-none" w:eastAsia="x-non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qFormat/>
    <w:pPr>
      <w:keepNext/>
      <w:ind w:firstLine="720"/>
      <w:jc w:val="right"/>
      <w:outlineLvl w:val="5"/>
    </w:pPr>
    <w:rPr>
      <w:rFonts w:ascii="Times New Roman" w:hAnsi="Times New Roman"/>
      <w:caps/>
      <w:sz w:val="28"/>
    </w:rPr>
  </w:style>
  <w:style w:type="paragraph" w:styleId="7">
    <w:name w:val="heading 7"/>
    <w:basedOn w:val="a"/>
    <w:next w:val="a"/>
    <w:qFormat/>
    <w:pPr>
      <w:keepNext/>
      <w:ind w:firstLine="720"/>
      <w:jc w:val="center"/>
      <w:outlineLvl w:val="6"/>
    </w:pPr>
    <w:rPr>
      <w:rFonts w:ascii="Times New Roman" w:hAnsi="Times New Roman"/>
      <w:b/>
      <w:bCs/>
      <w:cap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Times New Roman" w:hAnsi="Times New Roman"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Times New Roman" w:hAnsi="Times New Roman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Times New Roman" w:hAnsi="Times New Roman"/>
      <w:sz w:val="28"/>
      <w:lang w:val="x-none" w:eastAsia="x-none"/>
    </w:rPr>
  </w:style>
  <w:style w:type="paragraph" w:styleId="a5">
    <w:name w:val="Body Text Indent"/>
    <w:basedOn w:val="a"/>
    <w:pPr>
      <w:ind w:firstLine="709"/>
      <w:jc w:val="both"/>
    </w:pPr>
    <w:rPr>
      <w:rFonts w:ascii="Times New Roman" w:hAnsi="Times New Roman"/>
      <w:sz w:val="28"/>
    </w:rPr>
  </w:style>
  <w:style w:type="paragraph" w:styleId="20">
    <w:name w:val="Body Text Indent 2"/>
    <w:basedOn w:val="a"/>
    <w:link w:val="21"/>
    <w:pPr>
      <w:ind w:firstLine="851"/>
      <w:jc w:val="both"/>
    </w:pPr>
    <w:rPr>
      <w:rFonts w:ascii="Times New Roman" w:hAnsi="Times New Roman"/>
      <w:sz w:val="28"/>
      <w:lang w:val="x-none" w:eastAsia="x-none"/>
    </w:rPr>
  </w:style>
  <w:style w:type="paragraph" w:styleId="31">
    <w:name w:val="Body Text Indent 3"/>
    <w:basedOn w:val="a"/>
    <w:pPr>
      <w:ind w:firstLine="720"/>
      <w:jc w:val="both"/>
    </w:pPr>
    <w:rPr>
      <w:rFonts w:ascii="Times New Roman" w:hAnsi="Times New Roman"/>
      <w:sz w:val="28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22">
    <w:name w:val="Body Text 2"/>
    <w:basedOn w:val="a"/>
    <w:pPr>
      <w:jc w:val="center"/>
    </w:pPr>
    <w:rPr>
      <w:rFonts w:ascii="Times New Roman" w:hAnsi="Times New Roman"/>
      <w:b/>
      <w:bCs/>
      <w:sz w:val="28"/>
    </w:rPr>
  </w:style>
  <w:style w:type="paragraph" w:styleId="ab">
    <w:name w:val="Title"/>
    <w:basedOn w:val="a"/>
    <w:link w:val="ac"/>
    <w:qFormat/>
    <w:pPr>
      <w:jc w:val="center"/>
    </w:pPr>
    <w:rPr>
      <w:rFonts w:ascii="Times New Roman" w:hAnsi="Times New Roman"/>
      <w:b/>
      <w:sz w:val="28"/>
      <w:lang w:val="x-none" w:eastAsia="x-none"/>
    </w:rPr>
  </w:style>
  <w:style w:type="character" w:styleId="ad">
    <w:name w:val="Hyperlink"/>
    <w:uiPriority w:val="99"/>
    <w:rsid w:val="00032F74"/>
    <w:rPr>
      <w:color w:val="0000FF"/>
      <w:u w:val="single"/>
    </w:rPr>
  </w:style>
  <w:style w:type="paragraph" w:customStyle="1" w:styleId="ConsPlusNormal">
    <w:name w:val="ConsPlusNormal"/>
    <w:rsid w:val="00AF7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Strong"/>
    <w:uiPriority w:val="22"/>
    <w:qFormat/>
    <w:rsid w:val="008B68B1"/>
    <w:rPr>
      <w:b/>
      <w:bCs/>
    </w:rPr>
  </w:style>
  <w:style w:type="paragraph" w:styleId="af">
    <w:name w:val="List Paragraph"/>
    <w:basedOn w:val="a"/>
    <w:uiPriority w:val="1"/>
    <w:qFormat/>
    <w:rsid w:val="008B68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3A46C7"/>
    <w:rPr>
      <w:rFonts w:cs="Times New Roman"/>
    </w:rPr>
  </w:style>
  <w:style w:type="paragraph" w:customStyle="1" w:styleId="10">
    <w:name w:val="Обычный1"/>
    <w:uiPriority w:val="99"/>
    <w:rsid w:val="009E7571"/>
    <w:pPr>
      <w:spacing w:line="276" w:lineRule="auto"/>
    </w:pPr>
    <w:rPr>
      <w:rFonts w:ascii="Arial" w:hAnsi="Arial" w:cs="Arial"/>
      <w:color w:val="000000"/>
      <w:sz w:val="22"/>
      <w:lang w:eastAsia="en-US"/>
    </w:rPr>
  </w:style>
  <w:style w:type="character" w:customStyle="1" w:styleId="21">
    <w:name w:val="Основной текст с отступом 2 Знак"/>
    <w:link w:val="20"/>
    <w:rsid w:val="009354AA"/>
    <w:rPr>
      <w:rFonts w:ascii="Times New Roman" w:hAnsi="Times New Roman"/>
      <w:sz w:val="28"/>
    </w:rPr>
  </w:style>
  <w:style w:type="paragraph" w:styleId="af0">
    <w:name w:val="footnote text"/>
    <w:basedOn w:val="a"/>
    <w:link w:val="af1"/>
    <w:rsid w:val="009354AA"/>
  </w:style>
  <w:style w:type="character" w:customStyle="1" w:styleId="af1">
    <w:name w:val="Текст сноски Знак"/>
    <w:basedOn w:val="a0"/>
    <w:link w:val="af0"/>
    <w:uiPriority w:val="99"/>
    <w:rsid w:val="009354AA"/>
  </w:style>
  <w:style w:type="character" w:styleId="af2">
    <w:name w:val="footnote reference"/>
    <w:rsid w:val="009354AA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324195"/>
  </w:style>
  <w:style w:type="character" w:customStyle="1" w:styleId="30">
    <w:name w:val="Заголовок 3 Знак"/>
    <w:link w:val="3"/>
    <w:rsid w:val="00586490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sid w:val="00586490"/>
    <w:rPr>
      <w:rFonts w:ascii="Times New Roman" w:hAnsi="Times New Roman"/>
      <w:b/>
      <w:bCs/>
      <w:sz w:val="28"/>
    </w:rPr>
  </w:style>
  <w:style w:type="paragraph" w:customStyle="1" w:styleId="11">
    <w:name w:val="Обычный1"/>
    <w:uiPriority w:val="99"/>
    <w:rsid w:val="00586490"/>
    <w:pPr>
      <w:spacing w:line="276" w:lineRule="auto"/>
    </w:pPr>
    <w:rPr>
      <w:rFonts w:ascii="Arial" w:hAnsi="Arial" w:cs="Arial"/>
      <w:color w:val="000000"/>
      <w:sz w:val="22"/>
      <w:lang w:eastAsia="en-US"/>
    </w:rPr>
  </w:style>
  <w:style w:type="character" w:customStyle="1" w:styleId="a4">
    <w:name w:val="Основной текст Знак"/>
    <w:link w:val="a3"/>
    <w:rsid w:val="00586490"/>
    <w:rPr>
      <w:rFonts w:ascii="Times New Roman" w:hAnsi="Times New Roman"/>
      <w:sz w:val="28"/>
    </w:rPr>
  </w:style>
  <w:style w:type="character" w:customStyle="1" w:styleId="ac">
    <w:name w:val="Название Знак"/>
    <w:link w:val="ab"/>
    <w:rsid w:val="00586490"/>
    <w:rPr>
      <w:rFonts w:ascii="Times New Roman" w:hAnsi="Times New Roman"/>
      <w:b/>
      <w:sz w:val="28"/>
    </w:rPr>
  </w:style>
  <w:style w:type="paragraph" w:customStyle="1" w:styleId="41">
    <w:name w:val="заголовок 4"/>
    <w:basedOn w:val="a"/>
    <w:next w:val="a"/>
    <w:rsid w:val="00EE7DE4"/>
    <w:pPr>
      <w:keepNext/>
      <w:autoSpaceDE w:val="0"/>
      <w:autoSpaceDN w:val="0"/>
      <w:jc w:val="right"/>
    </w:pPr>
    <w:rPr>
      <w:rFonts w:ascii="Times New Roman" w:hAnsi="Times New Roman"/>
      <w:sz w:val="28"/>
      <w:szCs w:val="28"/>
    </w:rPr>
  </w:style>
  <w:style w:type="paragraph" w:customStyle="1" w:styleId="af3">
    <w:name w:val="Чертежный"/>
    <w:rsid w:val="00EE7DE4"/>
    <w:pPr>
      <w:jc w:val="both"/>
    </w:pPr>
    <w:rPr>
      <w:rFonts w:ascii="ISOCPEUR" w:hAnsi="ISOCPEUR"/>
      <w:i/>
      <w:sz w:val="28"/>
      <w:lang w:val="uk-UA"/>
    </w:rPr>
  </w:style>
  <w:style w:type="paragraph" w:styleId="HTML">
    <w:name w:val="HTML Preformatted"/>
    <w:basedOn w:val="a"/>
    <w:link w:val="HTML0"/>
    <w:unhideWhenUsed/>
    <w:rsid w:val="00E355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E355F9"/>
    <w:rPr>
      <w:rFonts w:ascii="Courier New" w:hAnsi="Courier New" w:cs="Courier New"/>
    </w:rPr>
  </w:style>
  <w:style w:type="paragraph" w:customStyle="1" w:styleId="FORMATTEXT">
    <w:name w:val=".FORMATTEXT"/>
    <w:rsid w:val="00AB468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2">
    <w:name w:val="Диплом1 Знак Знак Знак"/>
    <w:basedOn w:val="a"/>
    <w:rsid w:val="000A586C"/>
    <w:pPr>
      <w:tabs>
        <w:tab w:val="left" w:pos="990"/>
      </w:tabs>
      <w:spacing w:line="360" w:lineRule="auto"/>
    </w:pPr>
    <w:rPr>
      <w:rFonts w:ascii="Times New Roman" w:hAnsi="Times New Roman"/>
      <w:sz w:val="28"/>
      <w:szCs w:val="28"/>
      <w:lang w:val="en-US"/>
    </w:rPr>
  </w:style>
  <w:style w:type="character" w:customStyle="1" w:styleId="af4">
    <w:name w:val="Неразрешенное упоминание"/>
    <w:uiPriority w:val="99"/>
    <w:semiHidden/>
    <w:unhideWhenUsed/>
    <w:rsid w:val="006D1063"/>
    <w:rPr>
      <w:color w:val="605E5C"/>
      <w:shd w:val="clear" w:color="auto" w:fill="E1DFDD"/>
    </w:rPr>
  </w:style>
  <w:style w:type="character" w:styleId="af5">
    <w:name w:val="FollowedHyperlink"/>
    <w:rsid w:val="00387E3C"/>
    <w:rPr>
      <w:color w:val="954F72"/>
      <w:u w:val="single"/>
    </w:rPr>
  </w:style>
  <w:style w:type="paragraph" w:styleId="af6">
    <w:name w:val="Balloon Text"/>
    <w:basedOn w:val="a"/>
    <w:link w:val="af7"/>
    <w:rsid w:val="00931A11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rsid w:val="00931A1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  <w:rPr>
      <w:rFonts w:ascii="Times New Roman" w:hAnsi="Times New Roman"/>
      <w:sz w:val="28"/>
      <w:lang w:val="x-none" w:eastAsia="x-non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Times New Roman" w:hAnsi="Times New Roman"/>
      <w:b/>
      <w:bCs/>
      <w:sz w:val="28"/>
      <w:lang w:val="x-none" w:eastAsia="x-non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qFormat/>
    <w:pPr>
      <w:keepNext/>
      <w:ind w:firstLine="720"/>
      <w:jc w:val="right"/>
      <w:outlineLvl w:val="5"/>
    </w:pPr>
    <w:rPr>
      <w:rFonts w:ascii="Times New Roman" w:hAnsi="Times New Roman"/>
      <w:caps/>
      <w:sz w:val="28"/>
    </w:rPr>
  </w:style>
  <w:style w:type="paragraph" w:styleId="7">
    <w:name w:val="heading 7"/>
    <w:basedOn w:val="a"/>
    <w:next w:val="a"/>
    <w:qFormat/>
    <w:pPr>
      <w:keepNext/>
      <w:ind w:firstLine="720"/>
      <w:jc w:val="center"/>
      <w:outlineLvl w:val="6"/>
    </w:pPr>
    <w:rPr>
      <w:rFonts w:ascii="Times New Roman" w:hAnsi="Times New Roman"/>
      <w:b/>
      <w:bCs/>
      <w:cap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Times New Roman" w:hAnsi="Times New Roman"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Times New Roman" w:hAnsi="Times New Roman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Times New Roman" w:hAnsi="Times New Roman"/>
      <w:sz w:val="28"/>
      <w:lang w:val="x-none" w:eastAsia="x-none"/>
    </w:rPr>
  </w:style>
  <w:style w:type="paragraph" w:styleId="a5">
    <w:name w:val="Body Text Indent"/>
    <w:basedOn w:val="a"/>
    <w:pPr>
      <w:ind w:firstLine="709"/>
      <w:jc w:val="both"/>
    </w:pPr>
    <w:rPr>
      <w:rFonts w:ascii="Times New Roman" w:hAnsi="Times New Roman"/>
      <w:sz w:val="28"/>
    </w:rPr>
  </w:style>
  <w:style w:type="paragraph" w:styleId="20">
    <w:name w:val="Body Text Indent 2"/>
    <w:basedOn w:val="a"/>
    <w:link w:val="21"/>
    <w:pPr>
      <w:ind w:firstLine="851"/>
      <w:jc w:val="both"/>
    </w:pPr>
    <w:rPr>
      <w:rFonts w:ascii="Times New Roman" w:hAnsi="Times New Roman"/>
      <w:sz w:val="28"/>
      <w:lang w:val="x-none" w:eastAsia="x-none"/>
    </w:rPr>
  </w:style>
  <w:style w:type="paragraph" w:styleId="31">
    <w:name w:val="Body Text Indent 3"/>
    <w:basedOn w:val="a"/>
    <w:pPr>
      <w:ind w:firstLine="720"/>
      <w:jc w:val="both"/>
    </w:pPr>
    <w:rPr>
      <w:rFonts w:ascii="Times New Roman" w:hAnsi="Times New Roman"/>
      <w:sz w:val="28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22">
    <w:name w:val="Body Text 2"/>
    <w:basedOn w:val="a"/>
    <w:pPr>
      <w:jc w:val="center"/>
    </w:pPr>
    <w:rPr>
      <w:rFonts w:ascii="Times New Roman" w:hAnsi="Times New Roman"/>
      <w:b/>
      <w:bCs/>
      <w:sz w:val="28"/>
    </w:rPr>
  </w:style>
  <w:style w:type="paragraph" w:styleId="ab">
    <w:name w:val="Title"/>
    <w:basedOn w:val="a"/>
    <w:link w:val="ac"/>
    <w:qFormat/>
    <w:pPr>
      <w:jc w:val="center"/>
    </w:pPr>
    <w:rPr>
      <w:rFonts w:ascii="Times New Roman" w:hAnsi="Times New Roman"/>
      <w:b/>
      <w:sz w:val="28"/>
      <w:lang w:val="x-none" w:eastAsia="x-none"/>
    </w:rPr>
  </w:style>
  <w:style w:type="character" w:styleId="ad">
    <w:name w:val="Hyperlink"/>
    <w:uiPriority w:val="99"/>
    <w:rsid w:val="00032F74"/>
    <w:rPr>
      <w:color w:val="0000FF"/>
      <w:u w:val="single"/>
    </w:rPr>
  </w:style>
  <w:style w:type="paragraph" w:customStyle="1" w:styleId="ConsPlusNormal">
    <w:name w:val="ConsPlusNormal"/>
    <w:rsid w:val="00AF7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Strong"/>
    <w:uiPriority w:val="22"/>
    <w:qFormat/>
    <w:rsid w:val="008B68B1"/>
    <w:rPr>
      <w:b/>
      <w:bCs/>
    </w:rPr>
  </w:style>
  <w:style w:type="paragraph" w:styleId="af">
    <w:name w:val="List Paragraph"/>
    <w:basedOn w:val="a"/>
    <w:uiPriority w:val="1"/>
    <w:qFormat/>
    <w:rsid w:val="008B68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3A46C7"/>
    <w:rPr>
      <w:rFonts w:cs="Times New Roman"/>
    </w:rPr>
  </w:style>
  <w:style w:type="paragraph" w:customStyle="1" w:styleId="10">
    <w:name w:val="Обычный1"/>
    <w:uiPriority w:val="99"/>
    <w:rsid w:val="009E7571"/>
    <w:pPr>
      <w:spacing w:line="276" w:lineRule="auto"/>
    </w:pPr>
    <w:rPr>
      <w:rFonts w:ascii="Arial" w:hAnsi="Arial" w:cs="Arial"/>
      <w:color w:val="000000"/>
      <w:sz w:val="22"/>
      <w:lang w:eastAsia="en-US"/>
    </w:rPr>
  </w:style>
  <w:style w:type="character" w:customStyle="1" w:styleId="21">
    <w:name w:val="Основной текст с отступом 2 Знак"/>
    <w:link w:val="20"/>
    <w:rsid w:val="009354AA"/>
    <w:rPr>
      <w:rFonts w:ascii="Times New Roman" w:hAnsi="Times New Roman"/>
      <w:sz w:val="28"/>
    </w:rPr>
  </w:style>
  <w:style w:type="paragraph" w:styleId="af0">
    <w:name w:val="footnote text"/>
    <w:basedOn w:val="a"/>
    <w:link w:val="af1"/>
    <w:rsid w:val="009354AA"/>
  </w:style>
  <w:style w:type="character" w:customStyle="1" w:styleId="af1">
    <w:name w:val="Текст сноски Знак"/>
    <w:basedOn w:val="a0"/>
    <w:link w:val="af0"/>
    <w:uiPriority w:val="99"/>
    <w:rsid w:val="009354AA"/>
  </w:style>
  <w:style w:type="character" w:styleId="af2">
    <w:name w:val="footnote reference"/>
    <w:rsid w:val="009354AA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324195"/>
  </w:style>
  <w:style w:type="character" w:customStyle="1" w:styleId="30">
    <w:name w:val="Заголовок 3 Знак"/>
    <w:link w:val="3"/>
    <w:rsid w:val="00586490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sid w:val="00586490"/>
    <w:rPr>
      <w:rFonts w:ascii="Times New Roman" w:hAnsi="Times New Roman"/>
      <w:b/>
      <w:bCs/>
      <w:sz w:val="28"/>
    </w:rPr>
  </w:style>
  <w:style w:type="paragraph" w:customStyle="1" w:styleId="11">
    <w:name w:val="Обычный1"/>
    <w:uiPriority w:val="99"/>
    <w:rsid w:val="00586490"/>
    <w:pPr>
      <w:spacing w:line="276" w:lineRule="auto"/>
    </w:pPr>
    <w:rPr>
      <w:rFonts w:ascii="Arial" w:hAnsi="Arial" w:cs="Arial"/>
      <w:color w:val="000000"/>
      <w:sz w:val="22"/>
      <w:lang w:eastAsia="en-US"/>
    </w:rPr>
  </w:style>
  <w:style w:type="character" w:customStyle="1" w:styleId="a4">
    <w:name w:val="Основной текст Знак"/>
    <w:link w:val="a3"/>
    <w:rsid w:val="00586490"/>
    <w:rPr>
      <w:rFonts w:ascii="Times New Roman" w:hAnsi="Times New Roman"/>
      <w:sz w:val="28"/>
    </w:rPr>
  </w:style>
  <w:style w:type="character" w:customStyle="1" w:styleId="ac">
    <w:name w:val="Название Знак"/>
    <w:link w:val="ab"/>
    <w:rsid w:val="00586490"/>
    <w:rPr>
      <w:rFonts w:ascii="Times New Roman" w:hAnsi="Times New Roman"/>
      <w:b/>
      <w:sz w:val="28"/>
    </w:rPr>
  </w:style>
  <w:style w:type="paragraph" w:customStyle="1" w:styleId="41">
    <w:name w:val="заголовок 4"/>
    <w:basedOn w:val="a"/>
    <w:next w:val="a"/>
    <w:rsid w:val="00EE7DE4"/>
    <w:pPr>
      <w:keepNext/>
      <w:autoSpaceDE w:val="0"/>
      <w:autoSpaceDN w:val="0"/>
      <w:jc w:val="right"/>
    </w:pPr>
    <w:rPr>
      <w:rFonts w:ascii="Times New Roman" w:hAnsi="Times New Roman"/>
      <w:sz w:val="28"/>
      <w:szCs w:val="28"/>
    </w:rPr>
  </w:style>
  <w:style w:type="paragraph" w:customStyle="1" w:styleId="af3">
    <w:name w:val="Чертежный"/>
    <w:rsid w:val="00EE7DE4"/>
    <w:pPr>
      <w:jc w:val="both"/>
    </w:pPr>
    <w:rPr>
      <w:rFonts w:ascii="ISOCPEUR" w:hAnsi="ISOCPEUR"/>
      <w:i/>
      <w:sz w:val="28"/>
      <w:lang w:val="uk-UA"/>
    </w:rPr>
  </w:style>
  <w:style w:type="paragraph" w:styleId="HTML">
    <w:name w:val="HTML Preformatted"/>
    <w:basedOn w:val="a"/>
    <w:link w:val="HTML0"/>
    <w:unhideWhenUsed/>
    <w:rsid w:val="00E355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E355F9"/>
    <w:rPr>
      <w:rFonts w:ascii="Courier New" w:hAnsi="Courier New" w:cs="Courier New"/>
    </w:rPr>
  </w:style>
  <w:style w:type="paragraph" w:customStyle="1" w:styleId="FORMATTEXT">
    <w:name w:val=".FORMATTEXT"/>
    <w:rsid w:val="00AB468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2">
    <w:name w:val="Диплом1 Знак Знак Знак"/>
    <w:basedOn w:val="a"/>
    <w:rsid w:val="000A586C"/>
    <w:pPr>
      <w:tabs>
        <w:tab w:val="left" w:pos="990"/>
      </w:tabs>
      <w:spacing w:line="360" w:lineRule="auto"/>
    </w:pPr>
    <w:rPr>
      <w:rFonts w:ascii="Times New Roman" w:hAnsi="Times New Roman"/>
      <w:sz w:val="28"/>
      <w:szCs w:val="28"/>
      <w:lang w:val="en-US"/>
    </w:rPr>
  </w:style>
  <w:style w:type="character" w:customStyle="1" w:styleId="af4">
    <w:name w:val="Неразрешенное упоминание"/>
    <w:uiPriority w:val="99"/>
    <w:semiHidden/>
    <w:unhideWhenUsed/>
    <w:rsid w:val="006D1063"/>
    <w:rPr>
      <w:color w:val="605E5C"/>
      <w:shd w:val="clear" w:color="auto" w:fill="E1DFDD"/>
    </w:rPr>
  </w:style>
  <w:style w:type="character" w:styleId="af5">
    <w:name w:val="FollowedHyperlink"/>
    <w:rsid w:val="00387E3C"/>
    <w:rPr>
      <w:color w:val="954F72"/>
      <w:u w:val="single"/>
    </w:rPr>
  </w:style>
  <w:style w:type="paragraph" w:styleId="af6">
    <w:name w:val="Balloon Text"/>
    <w:basedOn w:val="a"/>
    <w:link w:val="af7"/>
    <w:rsid w:val="00931A11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rsid w:val="00931A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panium.ru/" TargetMode="External"/><Relationship Id="rId18" Type="http://schemas.openxmlformats.org/officeDocument/2006/relationships/hyperlink" Target="https://biblioclub.ru/index.php?page=book&amp;id=457406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1511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https://biblioclub.ru/index.php?page=book&amp;id=488373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29412" TargetMode="External"/><Relationship Id="rId20" Type="http://schemas.openxmlformats.org/officeDocument/2006/relationships/hyperlink" Target="https://www.consultant.ru/document/cons_doc_LAW_6176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s://urait.ru/bcode/535909" TargetMode="External"/><Relationship Id="rId23" Type="http://schemas.openxmlformats.org/officeDocument/2006/relationships/image" Target="media/image3.jpeg"/><Relationship Id="rId10" Type="http://schemas.openxmlformats.org/officeDocument/2006/relationships/footer" Target="footer2.xml"/><Relationship Id="rId19" Type="http://schemas.openxmlformats.org/officeDocument/2006/relationships/hyperlink" Target="https://www.consultant.ru/document/cons_doc_LAW_58968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urait.ru/bcode/412631" TargetMode="External"/><Relationship Id="rId2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7282F-1DF4-4AE7-A856-1F6FCDD3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37</Pages>
  <Words>7319</Words>
  <Characters>41724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 ОБЩЕГО   И   ПРОФЕССИОНАЛЬНОГО</vt:lpstr>
    </vt:vector>
  </TitlesOfParts>
  <Company>ДГТУ каф. "Экономика"</Company>
  <LinksUpToDate>false</LinksUpToDate>
  <CharactersWithSpaces>48946</CharactersWithSpaces>
  <SharedDoc>false</SharedDoc>
  <HLinks>
    <vt:vector size="78" baseType="variant">
      <vt:variant>
        <vt:i4>7143528</vt:i4>
      </vt:variant>
      <vt:variant>
        <vt:i4>36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33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30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27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24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21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18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15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12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9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5767188</vt:i4>
      </vt:variant>
      <vt:variant>
        <vt:i4>6</vt:i4>
      </vt:variant>
      <vt:variant>
        <vt:i4>0</vt:i4>
      </vt:variant>
      <vt:variant>
        <vt:i4>5</vt:i4>
      </vt:variant>
      <vt:variant>
        <vt:lpwstr>https://www.horeca-magazine.ru/article/4069/</vt:lpwstr>
      </vt:variant>
      <vt:variant>
        <vt:lpwstr/>
      </vt:variant>
      <vt:variant>
        <vt:i4>6422624</vt:i4>
      </vt:variant>
      <vt:variant>
        <vt:i4>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http://www.nlr.ru/lawcenter/izd/index.html.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 ОБЩЕГО   И   ПРОФЕССИОНАЛЬНОГО</dc:title>
  <dc:subject/>
  <dc:creator>Киселева Светлана Юрьевна</dc:creator>
  <cp:keywords/>
  <cp:lastModifiedBy>Anna</cp:lastModifiedBy>
  <cp:revision>51</cp:revision>
  <cp:lastPrinted>2022-06-29T10:25:00Z</cp:lastPrinted>
  <dcterms:created xsi:type="dcterms:W3CDTF">2022-07-01T09:02:00Z</dcterms:created>
  <dcterms:modified xsi:type="dcterms:W3CDTF">2024-06-17T19:32:00Z</dcterms:modified>
</cp:coreProperties>
</file>